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16DB4" w14:textId="399699EF" w:rsidR="00C323FD" w:rsidRPr="00831F70" w:rsidRDefault="0031608F" w:rsidP="00831F70">
      <w:pPr>
        <w:pStyle w:val="Title"/>
        <w:rPr>
          <w:color w:val="E40513"/>
        </w:rPr>
      </w:pPr>
      <w:r w:rsidRPr="00831F70">
        <w:rPr>
          <w:noProof/>
          <w:color w:val="E40513"/>
        </w:rPr>
        <w:drawing>
          <wp:anchor distT="0" distB="0" distL="114300" distR="114300" simplePos="0" relativeHeight="251658240" behindDoc="1" locked="0" layoutInCell="1" allowOverlap="1" wp14:anchorId="17561949" wp14:editId="4E423A81">
            <wp:simplePos x="0" y="0"/>
            <wp:positionH relativeFrom="margin">
              <wp:posOffset>4470400</wp:posOffset>
            </wp:positionH>
            <wp:positionV relativeFrom="margin">
              <wp:posOffset>-898525</wp:posOffset>
            </wp:positionV>
            <wp:extent cx="1714500" cy="863600"/>
            <wp:effectExtent l="0" t="0" r="0" b="0"/>
            <wp:wrapTight wrapText="bothSides">
              <wp:wrapPolygon edited="0">
                <wp:start x="0" y="0"/>
                <wp:lineTo x="0" y="21282"/>
                <wp:lineTo x="21440" y="21282"/>
                <wp:lineTo x="21440" y="0"/>
                <wp:lineTo x="0" y="0"/>
              </wp:wrapPolygon>
            </wp:wrapTight>
            <wp:docPr id="335242163" name="Picture 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2163" name="Picture 1" descr="A red sign with whit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714500" cy="863600"/>
                    </a:xfrm>
                    <a:prstGeom prst="rect">
                      <a:avLst/>
                    </a:prstGeom>
                  </pic:spPr>
                </pic:pic>
              </a:graphicData>
            </a:graphic>
          </wp:anchor>
        </w:drawing>
      </w:r>
      <w:r w:rsidR="00E149B6">
        <w:rPr>
          <w:color w:val="E40513"/>
        </w:rPr>
        <w:t>=</w:t>
      </w:r>
      <w:r w:rsidRPr="00831F70">
        <w:rPr>
          <w:color w:val="E40513"/>
        </w:rPr>
        <w:t>Project Title</w:t>
      </w:r>
    </w:p>
    <w:p w14:paraId="0588031B" w14:textId="69410909" w:rsidR="0031608F" w:rsidRPr="0031608F" w:rsidRDefault="0031608F" w:rsidP="00831F70">
      <w:pPr>
        <w:pStyle w:val="Subtitle"/>
      </w:pPr>
      <w:r>
        <w:t xml:space="preserve">Media Studio / </w:t>
      </w:r>
      <w:r w:rsidR="00831F70">
        <w:t>T</w:t>
      </w:r>
      <w:r>
        <w:t xml:space="preserve">eaching </w:t>
      </w:r>
      <w:r w:rsidR="00831F70">
        <w:t>B</w:t>
      </w:r>
      <w:r>
        <w:t>lock 1 Production report</w:t>
      </w:r>
    </w:p>
    <w:p w14:paraId="4AC14AB9" w14:textId="5E3D4104" w:rsidR="00C323FD" w:rsidRDefault="00C323FD" w:rsidP="00831F70"/>
    <w:p w14:paraId="745C77E4" w14:textId="3D32CF7F" w:rsidR="00C323FD" w:rsidRDefault="0031608F" w:rsidP="00831F70">
      <w:pPr>
        <w:pStyle w:val="Author"/>
      </w:pPr>
      <w:r>
        <w:t>Student Name</w:t>
      </w:r>
      <w:r w:rsidR="0079301B">
        <w:t xml:space="preserve"> Cassius Butler – Broad</w:t>
      </w:r>
      <w:r w:rsidR="0079301B">
        <w:tab/>
      </w:r>
      <w:r w:rsidR="0079301B">
        <w:tab/>
      </w:r>
      <w:r w:rsidR="0079301B">
        <w:tab/>
      </w:r>
      <w:r w:rsidR="0079301B">
        <w:tab/>
      </w:r>
      <w:r w:rsidR="0079301B">
        <w:tab/>
      </w:r>
      <w:r w:rsidR="0079301B">
        <w:tab/>
      </w:r>
    </w:p>
    <w:p w14:paraId="173D5B3A" w14:textId="3EE6ECDF" w:rsidR="0031608F" w:rsidRDefault="0031608F" w:rsidP="00831F70">
      <w:pPr>
        <w:pStyle w:val="Author"/>
      </w:pPr>
      <w:r>
        <w:t>Student ID</w:t>
      </w:r>
      <w:r w:rsidR="0079301B">
        <w:t xml:space="preserve"> 25055305</w:t>
      </w:r>
    </w:p>
    <w:p w14:paraId="1A705A1F" w14:textId="77777777" w:rsidR="00C323FD" w:rsidRDefault="00DD5006" w:rsidP="00831F70">
      <w:r>
        <w:rPr>
          <w:lang w:bidi="en-GB"/>
        </w:rPr>
        <w:br w:type="page"/>
      </w:r>
    </w:p>
    <w:p w14:paraId="03F82679" w14:textId="77777777" w:rsidR="00C323FD" w:rsidRDefault="00C323FD" w:rsidP="00831F70">
      <w:pPr>
        <w:sectPr w:rsidR="00C323FD" w:rsidSect="0031608F">
          <w:headerReference w:type="even" r:id="rId12"/>
          <w:headerReference w:type="default" r:id="rId13"/>
          <w:footerReference w:type="even" r:id="rId14"/>
          <w:footerReference w:type="default" r:id="rId15"/>
          <w:headerReference w:type="first" r:id="rId16"/>
          <w:footerReference w:type="first" r:id="rId17"/>
          <w:pgSz w:w="11907" w:h="16839" w:code="9"/>
          <w:pgMar w:top="1440" w:right="1080" w:bottom="1440" w:left="1080" w:header="720" w:footer="720" w:gutter="0"/>
          <w:pgNumType w:fmt="lowerRoman" w:start="1"/>
          <w:cols w:space="720"/>
          <w:titlePg/>
          <w:docGrid w:linePitch="360"/>
        </w:sectPr>
      </w:pPr>
    </w:p>
    <w:p w14:paraId="04107E28" w14:textId="60F0E8C9" w:rsidR="00831F70" w:rsidRPr="002F661D" w:rsidRDefault="0031608F" w:rsidP="002F661D">
      <w:pPr>
        <w:pStyle w:val="Heading1"/>
      </w:pPr>
      <w:r w:rsidRPr="002F661D">
        <w:lastRenderedPageBreak/>
        <w:t>Pre-Production</w:t>
      </w:r>
    </w:p>
    <w:p w14:paraId="151F4701" w14:textId="77777777" w:rsidR="00831F70" w:rsidRDefault="00831F70" w:rsidP="00831F70">
      <w:pPr>
        <w:rPr>
          <w:rFonts w:asciiTheme="majorHAnsi" w:eastAsiaTheme="majorEastAsia" w:hAnsiTheme="majorHAnsi" w:cstheme="majorBidi"/>
          <w:color w:val="E40513"/>
          <w:spacing w:val="20"/>
          <w:sz w:val="32"/>
          <w:szCs w:val="28"/>
          <w14:textFill>
            <w14:solidFill>
              <w14:srgbClr w14:val="E40513">
                <w14:lumMod w14:val="75000"/>
              </w14:srgbClr>
            </w14:solidFill>
          </w14:textFill>
        </w:rPr>
      </w:pPr>
      <w:r>
        <w:br w:type="page"/>
      </w:r>
    </w:p>
    <w:p w14:paraId="53369CF9" w14:textId="5CC5B58C" w:rsidR="0031608F" w:rsidRPr="00262AC6" w:rsidRDefault="0031608F" w:rsidP="00262AC6">
      <w:pPr>
        <w:pStyle w:val="Heading2"/>
      </w:pPr>
      <w:r w:rsidRPr="00262AC6">
        <w:lastRenderedPageBreak/>
        <w:t>Ideation</w:t>
      </w:r>
    </w:p>
    <w:p w14:paraId="7E503383" w14:textId="77777777" w:rsidR="00831F70" w:rsidRPr="007A3A11" w:rsidRDefault="00831F70" w:rsidP="00BC3ED3">
      <w:pPr>
        <w:rPr>
          <w:i/>
          <w:iCs/>
          <w:color w:val="282823" w:themeColor="text2" w:themeShade="80"/>
        </w:rPr>
      </w:pPr>
      <w:r w:rsidRPr="007A3A11">
        <w:rPr>
          <w:i/>
          <w:iCs/>
          <w:color w:val="282823" w:themeColor="text2" w:themeShade="80"/>
        </w:rPr>
        <w:t xml:space="preserve">In this section, please replace the texts and provide details of your team research in one of the United Nation Sustainable Development Goals: </w:t>
      </w:r>
    </w:p>
    <w:p w14:paraId="65D51469" w14:textId="77777777" w:rsidR="00831F70" w:rsidRPr="007A3A11" w:rsidRDefault="00831F70" w:rsidP="007A3A11">
      <w:pPr>
        <w:pStyle w:val="NoSpacing"/>
      </w:pPr>
      <w:r w:rsidRPr="007A3A11">
        <w:t xml:space="preserve">-    What is the Goal?  </w:t>
      </w:r>
    </w:p>
    <w:p w14:paraId="3A7CE8AC" w14:textId="77777777" w:rsidR="00831F70" w:rsidRPr="007A3A11" w:rsidRDefault="00831F70" w:rsidP="007A3A11">
      <w:pPr>
        <w:pStyle w:val="NoSpacing"/>
      </w:pPr>
      <w:r w:rsidRPr="007A3A11">
        <w:t>-    Chosen concept of your Audio-Visual Project</w:t>
      </w:r>
    </w:p>
    <w:p w14:paraId="64F6D0DE" w14:textId="71558895" w:rsidR="00831F70" w:rsidRPr="007A3A11" w:rsidRDefault="00831F70" w:rsidP="007A3A11">
      <w:pPr>
        <w:pStyle w:val="NoSpacing"/>
      </w:pPr>
      <w:r w:rsidRPr="007A3A11">
        <w:t>-    Chosen Call to Actions (CTA) of your Audio-Visual Project</w:t>
      </w:r>
    </w:p>
    <w:p w14:paraId="6BB7D24D" w14:textId="77777777" w:rsidR="00831F70" w:rsidRPr="007A3A11" w:rsidRDefault="00831F70" w:rsidP="007A3A11">
      <w:pPr>
        <w:pStyle w:val="NoSpacing"/>
      </w:pPr>
      <w:r w:rsidRPr="007A3A11">
        <w:t>-    Related References (Video / Book / Image / Journal).</w:t>
      </w:r>
    </w:p>
    <w:p w14:paraId="3E32B98E" w14:textId="77777777" w:rsidR="00BC3ED3" w:rsidRPr="007A3A11" w:rsidRDefault="00BC3ED3" w:rsidP="007A3A11">
      <w:pPr>
        <w:pStyle w:val="NoSpacing"/>
      </w:pPr>
    </w:p>
    <w:p w14:paraId="58AE18B1" w14:textId="3A6377FE" w:rsidR="00163090" w:rsidRDefault="00831F70" w:rsidP="00BC3ED3">
      <w:pPr>
        <w:rPr>
          <w:i/>
          <w:iCs/>
          <w:color w:val="282823" w:themeColor="text2" w:themeShade="80"/>
        </w:rPr>
      </w:pPr>
      <w:r w:rsidRPr="007A3A11">
        <w:rPr>
          <w:i/>
          <w:iCs/>
          <w:color w:val="282823" w:themeColor="text2" w:themeShade="80"/>
        </w:rPr>
        <w:t>You could use Artificial intelligence-generated and third-party images for ideation purposes. However, using these images to produce the final video is PROHIBITTED.</w:t>
      </w:r>
    </w:p>
    <w:p w14:paraId="5D086611" w14:textId="6EC88DFC" w:rsidR="0079301B" w:rsidRDefault="0079301B" w:rsidP="00BC3ED3">
      <w:pPr>
        <w:rPr>
          <w:i/>
          <w:iCs/>
          <w:color w:val="282823" w:themeColor="text2" w:themeShade="80"/>
        </w:rPr>
      </w:pPr>
      <w:r>
        <w:rPr>
          <w:i/>
          <w:iCs/>
          <w:color w:val="282823" w:themeColor="text2" w:themeShade="80"/>
        </w:rPr>
        <w:t>My goal is to spread awareness of problems going on and bringing the topics back into consideration.</w:t>
      </w:r>
    </w:p>
    <w:p w14:paraId="40816CF0" w14:textId="63CD2914" w:rsidR="0079301B" w:rsidRDefault="0079301B" w:rsidP="00BC3ED3">
      <w:pPr>
        <w:rPr>
          <w:i/>
          <w:iCs/>
          <w:color w:val="282823" w:themeColor="text2" w:themeShade="80"/>
        </w:rPr>
      </w:pPr>
      <w:r>
        <w:rPr>
          <w:i/>
          <w:iCs/>
          <w:color w:val="282823" w:themeColor="text2" w:themeShade="80"/>
        </w:rPr>
        <w:t xml:space="preserve">We have chosen to do Gender equality as our project </w:t>
      </w:r>
      <w:r w:rsidR="003F11B3">
        <w:rPr>
          <w:i/>
          <w:iCs/>
          <w:color w:val="282823" w:themeColor="text2" w:themeShade="80"/>
        </w:rPr>
        <w:t xml:space="preserve">as someone part of the </w:t>
      </w:r>
      <w:proofErr w:type="spellStart"/>
      <w:r w:rsidR="003F11B3">
        <w:rPr>
          <w:i/>
          <w:iCs/>
          <w:color w:val="282823" w:themeColor="text2" w:themeShade="80"/>
        </w:rPr>
        <w:t>lgbtq+</w:t>
      </w:r>
      <w:proofErr w:type="spellEnd"/>
      <w:r w:rsidR="003F11B3">
        <w:rPr>
          <w:i/>
          <w:iCs/>
          <w:color w:val="282823" w:themeColor="text2" w:themeShade="80"/>
        </w:rPr>
        <w:t xml:space="preserve"> community I feel as the ideas of gender equality are very important in these spaces, general ideas of equality between groups is of big importance as I feel the divide is historic and the more we try to spreads the awareness of this issue the more people will start to understand the push for why equality is so important for us all </w:t>
      </w:r>
      <w:r w:rsidR="003F11B3" w:rsidRPr="003F11B3">
        <w:rPr>
          <w:i/>
          <w:iCs/>
          <w:color w:val="282823" w:themeColor="text2" w:themeShade="80"/>
        </w:rPr>
        <w:sym w:font="Wingdings" w:char="F0DF"/>
      </w:r>
      <w:proofErr w:type="spellStart"/>
      <w:r w:rsidR="003F11B3">
        <w:rPr>
          <w:i/>
          <w:iCs/>
          <w:color w:val="282823" w:themeColor="text2" w:themeShade="80"/>
        </w:rPr>
        <w:t>cta</w:t>
      </w:r>
      <w:proofErr w:type="spellEnd"/>
    </w:p>
    <w:p w14:paraId="427A2710" w14:textId="77777777" w:rsidR="00BC3AF4" w:rsidRDefault="00BC3AF4" w:rsidP="00BC3ED3">
      <w:pPr>
        <w:rPr>
          <w:i/>
          <w:iCs/>
          <w:color w:val="282823" w:themeColor="text2" w:themeShade="80"/>
        </w:rPr>
      </w:pPr>
    </w:p>
    <w:p w14:paraId="2A16F8DD" w14:textId="31BD1CBA" w:rsidR="00BC3AF4" w:rsidRPr="007A3A11" w:rsidRDefault="00BC3AF4" w:rsidP="00BC3ED3">
      <w:pPr>
        <w:rPr>
          <w:i/>
          <w:iCs/>
          <w:color w:val="282823" w:themeColor="text2" w:themeShade="80"/>
        </w:rPr>
      </w:pPr>
      <w:r>
        <w:rPr>
          <w:i/>
          <w:iCs/>
          <w:color w:val="282823" w:themeColor="text2" w:themeShade="80"/>
        </w:rPr>
        <w:t xml:space="preserve">Gender equality in the </w:t>
      </w:r>
      <w:proofErr w:type="spellStart"/>
      <w:r>
        <w:rPr>
          <w:i/>
          <w:iCs/>
          <w:color w:val="282823" w:themeColor="text2" w:themeShade="80"/>
        </w:rPr>
        <w:t>uk</w:t>
      </w:r>
      <w:proofErr w:type="spellEnd"/>
    </w:p>
    <w:p w14:paraId="7B0D70E6" w14:textId="45CA5E47" w:rsidR="00BC3AF4" w:rsidRDefault="00BC3AF4">
      <w:pPr>
        <w:spacing w:after="200" w:line="276" w:lineRule="auto"/>
        <w:rPr>
          <w:i/>
          <w:iCs/>
        </w:rPr>
      </w:pPr>
      <w:hyperlink r:id="rId18" w:history="1">
        <w:r w:rsidRPr="00C41684">
          <w:rPr>
            <w:rStyle w:val="Hyperlink"/>
            <w:i/>
            <w:iCs/>
          </w:rPr>
          <w:t>https://uwe.primo.exlibrisgroup.com/discovery/fulldisplay?docid=alma991003841477907511&amp;context=L&amp;vid=44UWE_INST:44UWE_INST&amp;lang=en&amp;search_scope=MyInst_and_CI&amp;adaptor=Local%20Search%20Engine&amp;tab=Everything&amp;query=any%2Ccontains%2Cgender%20equality%20</w:t>
        </w:r>
      </w:hyperlink>
    </w:p>
    <w:p w14:paraId="352C4634" w14:textId="77777777" w:rsidR="00BC3AF4" w:rsidRDefault="00BC3AF4">
      <w:pPr>
        <w:spacing w:after="200" w:line="276" w:lineRule="auto"/>
        <w:rPr>
          <w:i/>
          <w:iCs/>
        </w:rPr>
      </w:pPr>
    </w:p>
    <w:p w14:paraId="5A0B60B0" w14:textId="6F24BEC7" w:rsidR="00BC3AF4" w:rsidRDefault="00BC3AF4">
      <w:pPr>
        <w:spacing w:after="200" w:line="276" w:lineRule="auto"/>
        <w:rPr>
          <w:i/>
          <w:iCs/>
        </w:rPr>
      </w:pPr>
      <w:r>
        <w:rPr>
          <w:i/>
          <w:iCs/>
        </w:rPr>
        <w:t>No nonsense guide to equality</w:t>
      </w:r>
    </w:p>
    <w:p w14:paraId="35B0535F" w14:textId="25B97419" w:rsidR="00BC3AF4" w:rsidRDefault="00BC3AF4">
      <w:pPr>
        <w:spacing w:after="200" w:line="276" w:lineRule="auto"/>
        <w:rPr>
          <w:i/>
          <w:iCs/>
        </w:rPr>
      </w:pPr>
      <w:r w:rsidRPr="00BC3AF4">
        <w:rPr>
          <w:i/>
          <w:iCs/>
        </w:rPr>
        <w:t>https://uwe.primo.exlibrisgroup.com/discovery/fulldisplay?docid=alma991002154539707511&amp;context=L&amp;vid=44UWE_INST:44UWE_INST&amp;lang=en&amp;search_scope=MyInst_and_CI&amp;adaptor=Local%20Search%20Engine&amp;tab=Everything&amp;query=any%2Ccontains%2Cgender%20equality%20history&amp;offset=0</w:t>
      </w:r>
    </w:p>
    <w:p w14:paraId="37895E6D" w14:textId="77777777" w:rsidR="00BC3AF4" w:rsidRDefault="00BC3AF4">
      <w:pPr>
        <w:spacing w:after="200" w:line="276" w:lineRule="auto"/>
        <w:rPr>
          <w:i/>
          <w:iCs/>
        </w:rPr>
      </w:pPr>
    </w:p>
    <w:p w14:paraId="6DAB211F" w14:textId="77777777" w:rsidR="00BC3AF4" w:rsidRDefault="00BC3AF4">
      <w:pPr>
        <w:spacing w:after="200" w:line="276" w:lineRule="auto"/>
        <w:rPr>
          <w:i/>
          <w:iCs/>
        </w:rPr>
      </w:pPr>
    </w:p>
    <w:p w14:paraId="1D0AEBA8" w14:textId="77777777" w:rsidR="00BC3AF4" w:rsidRDefault="00BC3AF4">
      <w:pPr>
        <w:spacing w:after="200" w:line="276" w:lineRule="auto"/>
        <w:rPr>
          <w:i/>
          <w:iCs/>
        </w:rPr>
      </w:pPr>
    </w:p>
    <w:p w14:paraId="4CC366E7" w14:textId="77777777" w:rsidR="00BC3AF4" w:rsidRDefault="00BC3AF4">
      <w:pPr>
        <w:spacing w:after="200" w:line="276" w:lineRule="auto"/>
        <w:rPr>
          <w:i/>
          <w:iCs/>
        </w:rPr>
      </w:pPr>
    </w:p>
    <w:p w14:paraId="39732D93" w14:textId="77777777" w:rsidR="00163090" w:rsidRDefault="00163090" w:rsidP="00262AC6">
      <w:pPr>
        <w:pStyle w:val="Heading2"/>
      </w:pPr>
      <w:r>
        <w:t xml:space="preserve">Script </w:t>
      </w:r>
    </w:p>
    <w:p w14:paraId="346EDDB8" w14:textId="77777777" w:rsidR="00BC3AF4" w:rsidRDefault="00BC3AF4" w:rsidP="00BC3AF4">
      <w:pPr>
        <w:rPr>
          <w:lang w:val="en-US"/>
        </w:rPr>
      </w:pPr>
      <w:r>
        <w:rPr>
          <w:lang w:val="en-US"/>
        </w:rPr>
        <w:t xml:space="preserve">Gender and challenging stereotypes – animation </w:t>
      </w:r>
    </w:p>
    <w:p w14:paraId="1C3CB5E9" w14:textId="77777777" w:rsidR="00BC3AF4" w:rsidRDefault="00BC3AF4" w:rsidP="00BC3AF4">
      <w:pPr>
        <w:rPr>
          <w:lang w:val="en-US"/>
        </w:rPr>
      </w:pPr>
      <w:r>
        <w:rPr>
          <w:lang w:val="en-US"/>
        </w:rPr>
        <w:t>1</w:t>
      </w:r>
      <w:r w:rsidRPr="0013498D">
        <w:rPr>
          <w:vertAlign w:val="superscript"/>
          <w:lang w:val="en-US"/>
        </w:rPr>
        <w:t>st</w:t>
      </w:r>
      <w:r>
        <w:rPr>
          <w:lang w:val="en-US"/>
        </w:rPr>
        <w:t xml:space="preserve"> shot (scales between boys and girls</w:t>
      </w:r>
      <w:proofErr w:type="gramStart"/>
      <w:r>
        <w:rPr>
          <w:lang w:val="en-US"/>
        </w:rPr>
        <w:t>) :</w:t>
      </w:r>
      <w:proofErr w:type="gramEnd"/>
      <w:r>
        <w:rPr>
          <w:lang w:val="en-US"/>
        </w:rPr>
        <w:t xml:space="preserve"> “Theres always been an imbalance”</w:t>
      </w:r>
    </w:p>
    <w:p w14:paraId="601B6BDB" w14:textId="77777777" w:rsidR="00BC3AF4" w:rsidRDefault="00BC3AF4" w:rsidP="00BC3AF4">
      <w:pPr>
        <w:rPr>
          <w:lang w:val="en-US"/>
        </w:rPr>
      </w:pPr>
      <w:r>
        <w:rPr>
          <w:lang w:val="en-US"/>
        </w:rPr>
        <w:lastRenderedPageBreak/>
        <w:t>2</w:t>
      </w:r>
      <w:r w:rsidRPr="0013498D">
        <w:rPr>
          <w:vertAlign w:val="superscript"/>
          <w:lang w:val="en-US"/>
        </w:rPr>
        <w:t>nd</w:t>
      </w:r>
      <w:r>
        <w:rPr>
          <w:lang w:val="en-US"/>
        </w:rPr>
        <w:t xml:space="preserve"> shot – 3</w:t>
      </w:r>
      <w:r w:rsidRPr="0013498D">
        <w:rPr>
          <w:vertAlign w:val="superscript"/>
          <w:lang w:val="en-US"/>
        </w:rPr>
        <w:t>rd</w:t>
      </w:r>
      <w:r>
        <w:rPr>
          <w:lang w:val="en-US"/>
        </w:rPr>
        <w:t xml:space="preserve"> shot (showing different ways gender stereotypes are set): “from when we were </w:t>
      </w:r>
      <w:proofErr w:type="gramStart"/>
      <w:r>
        <w:rPr>
          <w:lang w:val="en-US"/>
        </w:rPr>
        <w:t>young</w:t>
      </w:r>
      <w:proofErr w:type="gramEnd"/>
      <w:r>
        <w:rPr>
          <w:lang w:val="en-US"/>
        </w:rPr>
        <w:t xml:space="preserve"> we have been put into these roles that support gender roles </w:t>
      </w:r>
      <w:proofErr w:type="gramStart"/>
      <w:r>
        <w:rPr>
          <w:lang w:val="en-US"/>
        </w:rPr>
        <w:t>In</w:t>
      </w:r>
      <w:proofErr w:type="gramEnd"/>
      <w:r>
        <w:rPr>
          <w:lang w:val="en-US"/>
        </w:rPr>
        <w:t xml:space="preserve"> our society”</w:t>
      </w:r>
    </w:p>
    <w:p w14:paraId="1705A3F3" w14:textId="77777777" w:rsidR="00BC3AF4" w:rsidRDefault="00BC3AF4" w:rsidP="00BC3AF4">
      <w:pPr>
        <w:rPr>
          <w:lang w:val="en-US"/>
        </w:rPr>
      </w:pPr>
      <w:r>
        <w:rPr>
          <w:lang w:val="en-US"/>
        </w:rPr>
        <w:t>4</w:t>
      </w:r>
      <w:r w:rsidRPr="0013498D">
        <w:rPr>
          <w:vertAlign w:val="superscript"/>
          <w:lang w:val="en-US"/>
        </w:rPr>
        <w:t>th</w:t>
      </w:r>
      <w:r>
        <w:rPr>
          <w:lang w:val="en-US"/>
        </w:rPr>
        <w:t xml:space="preserve"> shot (Why??): “But why is this, why do we have to be put into these closed off spaces depending on </w:t>
      </w:r>
      <w:proofErr w:type="spellStart"/>
      <w:proofErr w:type="gramStart"/>
      <w:r>
        <w:rPr>
          <w:lang w:val="en-US"/>
        </w:rPr>
        <w:t>ones</w:t>
      </w:r>
      <w:proofErr w:type="spellEnd"/>
      <w:proofErr w:type="gramEnd"/>
      <w:r>
        <w:rPr>
          <w:lang w:val="en-US"/>
        </w:rPr>
        <w:t xml:space="preserve"> gender”</w:t>
      </w:r>
    </w:p>
    <w:p w14:paraId="4E6F70A0" w14:textId="77777777" w:rsidR="00BC3AF4" w:rsidRDefault="00BC3AF4" w:rsidP="00BC3AF4">
      <w:pPr>
        <w:rPr>
          <w:lang w:val="en-US"/>
        </w:rPr>
      </w:pPr>
      <w:r>
        <w:rPr>
          <w:lang w:val="en-US"/>
        </w:rPr>
        <w:t>5</w:t>
      </w:r>
      <w:r w:rsidRPr="0013498D">
        <w:rPr>
          <w:vertAlign w:val="superscript"/>
          <w:lang w:val="en-US"/>
        </w:rPr>
        <w:t>th</w:t>
      </w:r>
      <w:r>
        <w:rPr>
          <w:lang w:val="en-US"/>
        </w:rPr>
        <w:t xml:space="preserve"> shot (Societal norms): “Due to the societal norms we have </w:t>
      </w:r>
      <w:proofErr w:type="spellStart"/>
      <w:proofErr w:type="gramStart"/>
      <w:r>
        <w:rPr>
          <w:lang w:val="en-US"/>
        </w:rPr>
        <w:t>pre set</w:t>
      </w:r>
      <w:proofErr w:type="spellEnd"/>
      <w:proofErr w:type="gramEnd"/>
      <w:r>
        <w:rPr>
          <w:lang w:val="en-US"/>
        </w:rPr>
        <w:t xml:space="preserve"> notions on what we should be doing and how we should be presenting and the inequality between the two groups”</w:t>
      </w:r>
    </w:p>
    <w:p w14:paraId="244091AE" w14:textId="77777777" w:rsidR="00BC3AF4" w:rsidRDefault="00BC3AF4" w:rsidP="00BC3AF4">
      <w:pPr>
        <w:rPr>
          <w:lang w:val="en-US"/>
        </w:rPr>
      </w:pPr>
      <w:r>
        <w:rPr>
          <w:lang w:val="en-US"/>
        </w:rPr>
        <w:t>6</w:t>
      </w:r>
      <w:r w:rsidRPr="0013498D">
        <w:rPr>
          <w:vertAlign w:val="superscript"/>
          <w:lang w:val="en-US"/>
        </w:rPr>
        <w:t>th</w:t>
      </w:r>
      <w:r>
        <w:rPr>
          <w:lang w:val="en-US"/>
        </w:rPr>
        <w:t xml:space="preserve"> shot (cut</w:t>
      </w:r>
      <w:proofErr w:type="gramStart"/>
      <w:r>
        <w:rPr>
          <w:lang w:val="en-US"/>
        </w:rPr>
        <w:t>) :</w:t>
      </w:r>
      <w:proofErr w:type="gramEnd"/>
      <w:r>
        <w:rPr>
          <w:lang w:val="en-US"/>
        </w:rPr>
        <w:t xml:space="preserve"> LOUD SPEECH “for too long the scales of opportunity have been </w:t>
      </w:r>
      <w:proofErr w:type="gramStart"/>
      <w:r>
        <w:rPr>
          <w:lang w:val="en-US"/>
        </w:rPr>
        <w:t>tipped !</w:t>
      </w:r>
      <w:proofErr w:type="gramEnd"/>
      <w:r>
        <w:rPr>
          <w:lang w:val="en-US"/>
        </w:rPr>
        <w:t>”</w:t>
      </w:r>
    </w:p>
    <w:p w14:paraId="5C2174BC" w14:textId="77777777" w:rsidR="00BC3AF4" w:rsidRDefault="00BC3AF4" w:rsidP="00BC3AF4">
      <w:pPr>
        <w:rPr>
          <w:lang w:val="en-US"/>
        </w:rPr>
      </w:pPr>
      <w:r>
        <w:rPr>
          <w:lang w:val="en-US"/>
        </w:rPr>
        <w:t>7</w:t>
      </w:r>
      <w:r w:rsidRPr="0013498D">
        <w:rPr>
          <w:vertAlign w:val="superscript"/>
          <w:lang w:val="en-US"/>
        </w:rPr>
        <w:t>th</w:t>
      </w:r>
      <w:r>
        <w:rPr>
          <w:lang w:val="en-US"/>
        </w:rPr>
        <w:t xml:space="preserve"> shot </w:t>
      </w:r>
      <w:proofErr w:type="gramStart"/>
      <w:r>
        <w:rPr>
          <w:lang w:val="en-US"/>
        </w:rPr>
        <w:t>( timeline</w:t>
      </w:r>
      <w:proofErr w:type="gramEnd"/>
      <w:r>
        <w:rPr>
          <w:lang w:val="en-US"/>
        </w:rPr>
        <w:t xml:space="preserve"> of changes) “through history </w:t>
      </w:r>
      <w:proofErr w:type="spellStart"/>
      <w:r>
        <w:rPr>
          <w:lang w:val="en-US"/>
        </w:rPr>
        <w:t>theres</w:t>
      </w:r>
      <w:proofErr w:type="spellEnd"/>
      <w:r>
        <w:rPr>
          <w:lang w:val="en-US"/>
        </w:rPr>
        <w:t xml:space="preserve"> been a divide between the two, 1920 white women were given the choice to vote, before this it was only determined by </w:t>
      </w:r>
      <w:proofErr w:type="spellStart"/>
      <w:r>
        <w:rPr>
          <w:lang w:val="en-US"/>
        </w:rPr>
        <w:t>mens</w:t>
      </w:r>
      <w:proofErr w:type="spellEnd"/>
      <w:r>
        <w:rPr>
          <w:lang w:val="en-US"/>
        </w:rPr>
        <w:t xml:space="preserve"> votes??”</w:t>
      </w:r>
    </w:p>
    <w:p w14:paraId="0A8836CD" w14:textId="77777777" w:rsidR="00BC3AF4" w:rsidRDefault="00BC3AF4" w:rsidP="00BC3AF4">
      <w:pPr>
        <w:rPr>
          <w:lang w:val="en-US"/>
        </w:rPr>
      </w:pPr>
      <w:r>
        <w:rPr>
          <w:lang w:val="en-US"/>
        </w:rPr>
        <w:t>8</w:t>
      </w:r>
      <w:r w:rsidRPr="0013498D">
        <w:rPr>
          <w:vertAlign w:val="superscript"/>
          <w:lang w:val="en-US"/>
        </w:rPr>
        <w:t>th</w:t>
      </w:r>
      <w:r>
        <w:rPr>
          <w:lang w:val="en-US"/>
        </w:rPr>
        <w:t xml:space="preserve"> </w:t>
      </w:r>
      <w:proofErr w:type="gramStart"/>
      <w:r>
        <w:rPr>
          <w:lang w:val="en-US"/>
        </w:rPr>
        <w:t>shot :</w:t>
      </w:r>
      <w:proofErr w:type="gramEnd"/>
      <w:r>
        <w:rPr>
          <w:lang w:val="en-US"/>
        </w:rPr>
        <w:t xml:space="preserve"> “</w:t>
      </w:r>
      <w:proofErr w:type="spellStart"/>
      <w:proofErr w:type="gramStart"/>
      <w:r>
        <w:rPr>
          <w:lang w:val="en-US"/>
        </w:rPr>
        <w:t>Where as</w:t>
      </w:r>
      <w:proofErr w:type="spellEnd"/>
      <w:proofErr w:type="gramEnd"/>
      <w:r>
        <w:rPr>
          <w:lang w:val="en-US"/>
        </w:rPr>
        <w:t xml:space="preserve"> </w:t>
      </w:r>
      <w:proofErr w:type="spellStart"/>
      <w:r>
        <w:rPr>
          <w:lang w:val="en-US"/>
        </w:rPr>
        <w:t>its</w:t>
      </w:r>
      <w:proofErr w:type="spellEnd"/>
      <w:r>
        <w:rPr>
          <w:lang w:val="en-US"/>
        </w:rPr>
        <w:t xml:space="preserve"> not the 1920s anymore in There are still places where we need to improve”</w:t>
      </w:r>
    </w:p>
    <w:p w14:paraId="26AB1C88" w14:textId="77777777" w:rsidR="00BC3AF4" w:rsidRDefault="00BC3AF4" w:rsidP="00BC3AF4">
      <w:pPr>
        <w:rPr>
          <w:lang w:val="en-US"/>
        </w:rPr>
      </w:pPr>
      <w:r>
        <w:rPr>
          <w:lang w:val="en-US"/>
        </w:rPr>
        <w:t>9</w:t>
      </w:r>
      <w:r w:rsidRPr="00AF4D0F">
        <w:rPr>
          <w:vertAlign w:val="superscript"/>
          <w:lang w:val="en-US"/>
        </w:rPr>
        <w:t>th</w:t>
      </w:r>
      <w:r>
        <w:rPr>
          <w:lang w:val="en-US"/>
        </w:rPr>
        <w:t xml:space="preserve"> shot (quotes</w:t>
      </w:r>
      <w:proofErr w:type="gramStart"/>
      <w:r>
        <w:rPr>
          <w:lang w:val="en-US"/>
        </w:rPr>
        <w:t>) :</w:t>
      </w:r>
      <w:proofErr w:type="gramEnd"/>
      <w:r>
        <w:rPr>
          <w:lang w:val="en-US"/>
        </w:rPr>
        <w:t xml:space="preserve"> “Women don’t do as much as men” “She </w:t>
      </w:r>
      <w:proofErr w:type="spellStart"/>
      <w:proofErr w:type="gramStart"/>
      <w:r>
        <w:rPr>
          <w:lang w:val="en-US"/>
        </w:rPr>
        <w:t>cant</w:t>
      </w:r>
      <w:proofErr w:type="spellEnd"/>
      <w:proofErr w:type="gramEnd"/>
      <w:r>
        <w:rPr>
          <w:lang w:val="en-US"/>
        </w:rPr>
        <w:t xml:space="preserve"> do </w:t>
      </w:r>
      <w:proofErr w:type="gramStart"/>
      <w:r>
        <w:rPr>
          <w:lang w:val="en-US"/>
        </w:rPr>
        <w:t>it !</w:t>
      </w:r>
      <w:proofErr w:type="gramEnd"/>
      <w:r>
        <w:rPr>
          <w:lang w:val="en-US"/>
        </w:rPr>
        <w:t>” “</w:t>
      </w:r>
      <w:proofErr w:type="gramStart"/>
      <w:r>
        <w:rPr>
          <w:lang w:val="en-US"/>
        </w:rPr>
        <w:t>boys</w:t>
      </w:r>
      <w:proofErr w:type="gramEnd"/>
      <w:r>
        <w:rPr>
          <w:lang w:val="en-US"/>
        </w:rPr>
        <w:t xml:space="preserve"> don’t cry?” </w:t>
      </w:r>
    </w:p>
    <w:p w14:paraId="0D7260E1" w14:textId="77777777" w:rsidR="00BC3AF4" w:rsidRPr="0013498D" w:rsidRDefault="00BC3AF4" w:rsidP="00BC3AF4">
      <w:pPr>
        <w:rPr>
          <w:lang w:val="en-US"/>
        </w:rPr>
      </w:pPr>
      <w:r>
        <w:rPr>
          <w:lang w:val="en-US"/>
        </w:rPr>
        <w:t>10</w:t>
      </w:r>
      <w:r w:rsidRPr="00AF4D0F">
        <w:rPr>
          <w:vertAlign w:val="superscript"/>
          <w:lang w:val="en-US"/>
        </w:rPr>
        <w:t>th</w:t>
      </w:r>
      <w:r>
        <w:rPr>
          <w:lang w:val="en-US"/>
        </w:rPr>
        <w:t xml:space="preserve"> shot (people </w:t>
      </w:r>
      <w:proofErr w:type="gramStart"/>
      <w:r>
        <w:rPr>
          <w:lang w:val="en-US"/>
        </w:rPr>
        <w:t>join together</w:t>
      </w:r>
      <w:proofErr w:type="gramEnd"/>
      <w:r>
        <w:rPr>
          <w:lang w:val="en-US"/>
        </w:rPr>
        <w:t xml:space="preserve"> to burn these words”: “We can all shut the **** up and try our best to not stick to these norms, do our best collectively to not push this agenda to our communities and future generations”</w:t>
      </w:r>
    </w:p>
    <w:p w14:paraId="26415BE3" w14:textId="77777777" w:rsidR="00BC3AF4" w:rsidRPr="00BC3AF4" w:rsidRDefault="00BC3AF4" w:rsidP="00BC3AF4"/>
    <w:p w14:paraId="7795FDF3" w14:textId="77777777" w:rsidR="004726D2" w:rsidRDefault="00262AC6" w:rsidP="004726D2">
      <w:pPr>
        <w:pStyle w:val="Heading2"/>
      </w:pPr>
      <w:r>
        <w:rPr>
          <w:i/>
          <w:iCs/>
        </w:rPr>
        <w:br w:type="page"/>
      </w:r>
      <w:r w:rsidR="004726D2">
        <w:lastRenderedPageBreak/>
        <w:t>Storyboard</w:t>
      </w:r>
    </w:p>
    <w:p w14:paraId="088FF9B8" w14:textId="502A01CA" w:rsidR="004726D2" w:rsidRPr="004726D2" w:rsidRDefault="00BC3AF4" w:rsidP="004726D2">
      <w:pPr>
        <w:rPr>
          <w:i/>
          <w:iCs/>
        </w:rPr>
      </w:pPr>
      <w:r>
        <w:rPr>
          <w:i/>
          <w:iCs/>
          <w:noProof/>
        </w:rPr>
        <w:drawing>
          <wp:inline distT="0" distB="0" distL="0" distR="0" wp14:anchorId="769391CC" wp14:editId="25267A52">
            <wp:extent cx="6189345" cy="4175125"/>
            <wp:effectExtent l="0" t="0" r="0" b="3175"/>
            <wp:docPr id="43738177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81777" name="Picture 2"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9345" cy="4175125"/>
                    </a:xfrm>
                    <a:prstGeom prst="rect">
                      <a:avLst/>
                    </a:prstGeom>
                  </pic:spPr>
                </pic:pic>
              </a:graphicData>
            </a:graphic>
          </wp:inline>
        </w:drawing>
      </w:r>
      <w:r w:rsidR="004726D2" w:rsidRPr="004726D2">
        <w:rPr>
          <w:i/>
          <w:iCs/>
        </w:rPr>
        <w:br w:type="page"/>
      </w:r>
    </w:p>
    <w:p w14:paraId="466D0EC3" w14:textId="77777777" w:rsidR="00262AC6" w:rsidRDefault="00262AC6">
      <w:pPr>
        <w:spacing w:after="200" w:line="276" w:lineRule="auto"/>
        <w:rPr>
          <w:i/>
          <w:iCs/>
        </w:rPr>
      </w:pPr>
    </w:p>
    <w:p w14:paraId="0397C095" w14:textId="4B013804" w:rsidR="002F661D" w:rsidRDefault="002F661D" w:rsidP="002F661D">
      <w:pPr>
        <w:pStyle w:val="Heading1"/>
      </w:pPr>
      <w:r w:rsidRPr="002F661D">
        <w:t>P</w:t>
      </w:r>
      <w:r w:rsidR="00677DCA">
        <w:t>ost</w:t>
      </w:r>
      <w:r w:rsidRPr="002F661D">
        <w:t>-Production</w:t>
      </w:r>
    </w:p>
    <w:p w14:paraId="53AABC2D" w14:textId="77777777" w:rsidR="002F661D" w:rsidRDefault="002F661D">
      <w:pPr>
        <w:spacing w:after="200" w:line="276" w:lineRule="auto"/>
        <w:rPr>
          <w:rFonts w:asciiTheme="majorHAnsi" w:eastAsiaTheme="majorEastAsia" w:hAnsiTheme="majorHAnsi" w:cstheme="majorBidi"/>
          <w:bCs/>
          <w:color w:val="E40513"/>
          <w:spacing w:val="20"/>
          <w:sz w:val="52"/>
          <w:szCs w:val="52"/>
        </w:rPr>
      </w:pPr>
      <w:r>
        <w:br w:type="page"/>
      </w:r>
    </w:p>
    <w:p w14:paraId="1010EADA" w14:textId="77777777" w:rsidR="00677DCA" w:rsidRDefault="00677DCA" w:rsidP="00677DCA">
      <w:pPr>
        <w:pStyle w:val="Heading2"/>
      </w:pPr>
      <w:r>
        <w:lastRenderedPageBreak/>
        <w:t>Production of Assets &amp; VFXs</w:t>
      </w:r>
    </w:p>
    <w:p w14:paraId="040CD9EA" w14:textId="4B351EFD" w:rsidR="007012F6" w:rsidRDefault="00F414D3">
      <w:pPr>
        <w:spacing w:after="200" w:line="276" w:lineRule="auto"/>
        <w:rPr>
          <w:i/>
          <w:iCs/>
        </w:rPr>
      </w:pPr>
      <w:r>
        <w:rPr>
          <w:i/>
          <w:iCs/>
        </w:rPr>
        <w:t xml:space="preserve">I started by producing a storyboard drawing, Using this it gave me a good bassline to improve on so I hired a drawing tablet which I then used to create a story board on photoshop, thus allowing me to pre make assets for my animation as I was able to reuse drawn assets from the storyboard in my final piece. I then also made the script to go along with the scenes using my voice as </w:t>
      </w:r>
      <w:proofErr w:type="spellStart"/>
      <w:r>
        <w:rPr>
          <w:i/>
          <w:iCs/>
        </w:rPr>
        <w:t>away</w:t>
      </w:r>
      <w:proofErr w:type="spellEnd"/>
      <w:r>
        <w:rPr>
          <w:i/>
          <w:iCs/>
        </w:rPr>
        <w:t xml:space="preserve"> to explain what was happening on the screen and further emphasising my points. I decided I wanted my starting scene to use the scales and show them going up and down symbolising the divide between the men and women in the world. I did this by creating three versions of the image and making a stop motion loop to make it appear it is going up and down, with my drawings this use of stop motion became a main point for me as it allowed me to use my drawings easily and compose them to make a more dynamic scene. I then used shaped layers to show the colours coming up on each side for the second scene using the stop watches anchor points to get to where I wanted it to be at the same time as each other showing the divide on the screen. I then did another animation after with the eyes blinking and presenting the social norms again using multiple stills to create an animation. I wanted the text to relate to my speech when I said “Why?” creating a circle around the big why for the text path to follow adding a bit of dynamics to the shot, Using photoshop I created a new drawing of my hand so I could add the interactivity on the screen creating the magnifying glass to create a zoom effect using stop motion stills to zoom in on the 1920 areas of the timeline. I then created a scene in which it zooms into </w:t>
      </w:r>
      <w:r w:rsidR="002900DC">
        <w:rPr>
          <w:i/>
          <w:iCs/>
        </w:rPr>
        <w:t>centring</w:t>
      </w:r>
      <w:r>
        <w:rPr>
          <w:i/>
          <w:iCs/>
        </w:rPr>
        <w:t xml:space="preserve"> the no women sign </w:t>
      </w:r>
      <w:r w:rsidR="002900DC">
        <w:rPr>
          <w:i/>
          <w:iCs/>
        </w:rPr>
        <w:t>emphasising</w:t>
      </w:r>
      <w:r>
        <w:rPr>
          <w:i/>
          <w:iCs/>
        </w:rPr>
        <w:t xml:space="preserve"> the point of the divide and then slowing zooming out to the change showing the contrast between the two times of where women </w:t>
      </w:r>
      <w:proofErr w:type="gramStart"/>
      <w:r>
        <w:rPr>
          <w:i/>
          <w:iCs/>
        </w:rPr>
        <w:t>are able to</w:t>
      </w:r>
      <w:proofErr w:type="gramEnd"/>
      <w:r>
        <w:rPr>
          <w:i/>
          <w:iCs/>
        </w:rPr>
        <w:t xml:space="preserve"> vote after. I then used one of my images from my storyboard which overlayed text behind </w:t>
      </w:r>
      <w:r w:rsidR="002900DC">
        <w:rPr>
          <w:i/>
          <w:iCs/>
        </w:rPr>
        <w:t>spouting typical stereotypes of men and women on top and bottom then using the hand I created earlier for the magnifying glass I was able to add a picture of a lighter which then burns these words using stop motion.</w:t>
      </w:r>
    </w:p>
    <w:p w14:paraId="1CE575FD" w14:textId="77777777" w:rsidR="007012F6" w:rsidRDefault="007012F6" w:rsidP="007012F6">
      <w:pPr>
        <w:pStyle w:val="Heading2"/>
      </w:pPr>
      <w:r>
        <w:t>Reflective Statement</w:t>
      </w:r>
    </w:p>
    <w:p w14:paraId="60B3809B" w14:textId="77777777" w:rsidR="00F414D3" w:rsidRDefault="00F414D3" w:rsidP="00F414D3">
      <w:pPr>
        <w:rPr>
          <w:lang w:val="en-US"/>
        </w:rPr>
      </w:pPr>
      <w:r>
        <w:rPr>
          <w:lang w:val="en-US"/>
        </w:rPr>
        <w:t xml:space="preserve">With my animation I wanted to be able to push a point in which supports the chosen call to action and brings awareness around it. I did come out of this project feeling accomplished with the skills I had learnt from being able to use </w:t>
      </w:r>
      <w:proofErr w:type="gramStart"/>
      <w:r>
        <w:rPr>
          <w:lang w:val="en-US"/>
        </w:rPr>
        <w:t>after effects</w:t>
      </w:r>
      <w:proofErr w:type="gramEnd"/>
      <w:r>
        <w:rPr>
          <w:lang w:val="en-US"/>
        </w:rPr>
        <w:t xml:space="preserve">, I do wish I scheduled more time to work on this project as I believe I underestimated the depth the app goes into. I do feel as if it was a decent first attempt of an animation, especially using a new software where I felt it challenging to understand at first, using the stopwatches and keyframes but this was overcome when I spent some time trying to fix my problems and going back when </w:t>
      </w:r>
      <w:proofErr w:type="gramStart"/>
      <w:r>
        <w:rPr>
          <w:lang w:val="en-US"/>
        </w:rPr>
        <w:t>It</w:t>
      </w:r>
      <w:proofErr w:type="gramEnd"/>
      <w:r>
        <w:rPr>
          <w:lang w:val="en-US"/>
        </w:rPr>
        <w:t xml:space="preserve"> didn’t work. If I was to do It </w:t>
      </w:r>
      <w:proofErr w:type="gramStart"/>
      <w:r>
        <w:rPr>
          <w:lang w:val="en-US"/>
        </w:rPr>
        <w:t>again</w:t>
      </w:r>
      <w:proofErr w:type="gramEnd"/>
      <w:r>
        <w:rPr>
          <w:lang w:val="en-US"/>
        </w:rPr>
        <w:t xml:space="preserve"> I would put some more thought into the planning as I feel I was trying to fit allot in a short amount of time so </w:t>
      </w:r>
      <w:proofErr w:type="gramStart"/>
      <w:r>
        <w:rPr>
          <w:lang w:val="en-US"/>
        </w:rPr>
        <w:t>It</w:t>
      </w:r>
      <w:proofErr w:type="gramEnd"/>
      <w:r>
        <w:rPr>
          <w:lang w:val="en-US"/>
        </w:rPr>
        <w:t xml:space="preserve"> came off a little in-cohesive. I believe I could’ve fixed this by thinking about the pacing of the project and the most important points and knowledge to put across. </w:t>
      </w:r>
    </w:p>
    <w:p w14:paraId="0D4FAE5E" w14:textId="5FF1C2AF" w:rsidR="007012F6" w:rsidRDefault="007012F6">
      <w:pPr>
        <w:spacing w:after="200" w:line="276" w:lineRule="auto"/>
        <w:rPr>
          <w:i/>
          <w:iCs/>
        </w:rPr>
      </w:pPr>
      <w:r>
        <w:rPr>
          <w:i/>
          <w:iCs/>
        </w:rPr>
        <w:br w:type="page"/>
      </w:r>
    </w:p>
    <w:p w14:paraId="15D42678" w14:textId="77777777" w:rsidR="007012F6" w:rsidRDefault="007012F6" w:rsidP="007012F6">
      <w:pPr>
        <w:pStyle w:val="Heading2"/>
      </w:pPr>
      <w:r>
        <w:lastRenderedPageBreak/>
        <w:t>References</w:t>
      </w:r>
    </w:p>
    <w:p w14:paraId="06D48444" w14:textId="77777777" w:rsidR="007012F6" w:rsidRPr="007012F6" w:rsidRDefault="007012F6" w:rsidP="007012F6">
      <w:pPr>
        <w:rPr>
          <w:i/>
          <w:iCs/>
        </w:rPr>
      </w:pPr>
      <w:r w:rsidRPr="007012F6">
        <w:rPr>
          <w:i/>
          <w:iCs/>
        </w:rPr>
        <w:t xml:space="preserve">Please attach references, including your communication history with Generative AI, images, books, and journals during ideation, and audio sources, including background music and sound effects. Additionally, if you added extra Special Effects of After Effects from Online Tutorials, please add the links to this reference list. </w:t>
      </w:r>
    </w:p>
    <w:p w14:paraId="58C6938E" w14:textId="21E2E0CC" w:rsidR="00831F70" w:rsidRDefault="007012F6" w:rsidP="007012F6">
      <w:pPr>
        <w:rPr>
          <w:i/>
          <w:iCs/>
          <w:u w:val="single" w:color="4C4C4C"/>
        </w:rPr>
      </w:pPr>
      <w:r w:rsidRPr="007012F6">
        <w:rPr>
          <w:i/>
          <w:iCs/>
        </w:rPr>
        <w:t xml:space="preserve">Please strictly follow the UWE Bristol Harvard when referencing. </w:t>
      </w:r>
      <w:hyperlink r:id="rId20" w:history="1">
        <w:r w:rsidRPr="007012F6">
          <w:rPr>
            <w:i/>
            <w:iCs/>
            <w:u w:val="single" w:color="4C4C4C"/>
          </w:rPr>
          <w:t>https://www.uwe.ac.uk/study/study-support/study-skills/</w:t>
        </w:r>
      </w:hyperlink>
      <w:r w:rsidRPr="007012F6">
        <w:rPr>
          <w:i/>
          <w:iCs/>
          <w:u w:val="single" w:color="4C4C4C"/>
        </w:rPr>
        <w:t xml:space="preserve"> referencing/</w:t>
      </w:r>
      <w:proofErr w:type="spellStart"/>
      <w:r w:rsidRPr="007012F6">
        <w:rPr>
          <w:i/>
          <w:iCs/>
          <w:u w:val="single" w:color="4C4C4C"/>
        </w:rPr>
        <w:t>uwe-bristol-harvard</w:t>
      </w:r>
      <w:proofErr w:type="spellEnd"/>
    </w:p>
    <w:p w14:paraId="23B2F005" w14:textId="77777777" w:rsidR="002900DC" w:rsidRDefault="002900DC" w:rsidP="002900DC">
      <w:pPr>
        <w:spacing w:after="200" w:line="276" w:lineRule="auto"/>
        <w:rPr>
          <w:i/>
          <w:iCs/>
        </w:rPr>
      </w:pPr>
      <w:r w:rsidRPr="00BC3AF4">
        <w:rPr>
          <w:i/>
          <w:iCs/>
        </w:rPr>
        <w:t>https://uwe.primo.exlibrisgroup.com/discovery/fulldisplay?docid=alma991002154539707511&amp;context=L&amp;vid=44UWE_INST:44UWE_INST&amp;lang=en&amp;search_scope=MyInst_and_CI&amp;adaptor=Local%20Search%20Engine&amp;tab=Everything&amp;query=any%2Ccontains%2Cgender%20equality%20history&amp;offset=0</w:t>
      </w:r>
    </w:p>
    <w:p w14:paraId="719CB404" w14:textId="679F382F" w:rsidR="002900DC" w:rsidRPr="007012F6" w:rsidRDefault="002900DC" w:rsidP="007012F6">
      <w:pPr>
        <w:rPr>
          <w:i/>
          <w:iCs/>
        </w:rPr>
      </w:pPr>
      <w:r>
        <w:rPr>
          <w:i/>
          <w:iCs/>
          <w:noProof/>
        </w:rPr>
        <w:lastRenderedPageBreak/>
        <w:drawing>
          <wp:inline distT="0" distB="0" distL="0" distR="0" wp14:anchorId="4DF289C4" wp14:editId="5E03901E">
            <wp:extent cx="5753100" cy="4318000"/>
            <wp:effectExtent l="0" t="0" r="0" b="0"/>
            <wp:docPr id="544611219" name="Picture 1" descr="A black line with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11219" name="Picture 1" descr="A black line with numbers and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3EEDD2DA" wp14:editId="2FEE24B9">
            <wp:extent cx="5753100" cy="4318000"/>
            <wp:effectExtent l="0" t="0" r="0" b="0"/>
            <wp:docPr id="1099573882" name="Picture 2" descr="A drawing of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73882" name="Picture 2" descr="A drawing of a magnifying gla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067ECB00" wp14:editId="009D5C64">
            <wp:extent cx="5753100" cy="4318000"/>
            <wp:effectExtent l="0" t="0" r="0" b="0"/>
            <wp:docPr id="1691959719" name="Picture 3" descr="A hand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59719" name="Picture 3" descr="A hand holding a magnifying glas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7D6D2F8C" wp14:editId="666660D3">
            <wp:extent cx="5753100" cy="4318000"/>
            <wp:effectExtent l="0" t="0" r="0" b="0"/>
            <wp:docPr id="1934085331" name="Picture 4" descr="A hand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85331" name="Picture 4" descr="A hand holding a magnifying glas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08973478" wp14:editId="6CA739EE">
            <wp:extent cx="5753100" cy="4318000"/>
            <wp:effectExtent l="0" t="0" r="0" b="0"/>
            <wp:docPr id="1055915487" name="Picture 5" descr="A hand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15487" name="Picture 5" descr="A hand holding a magnifying glas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742A0C51" wp14:editId="34B05B31">
            <wp:extent cx="5753100" cy="4318000"/>
            <wp:effectExtent l="0" t="0" r="0" b="0"/>
            <wp:docPr id="520990716" name="Picture 6" descr="A hand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0716" name="Picture 6" descr="A hand holding a magnifying glas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760FF622" wp14:editId="264B600B">
            <wp:extent cx="5753100" cy="4318000"/>
            <wp:effectExtent l="0" t="0" r="0" b="0"/>
            <wp:docPr id="1604051582" name="Picture 7" descr="A hand holding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51582" name="Picture 7" descr="A hand holding a torch&#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70983196" wp14:editId="01188FA5">
            <wp:extent cx="5753100" cy="4318000"/>
            <wp:effectExtent l="0" t="0" r="0" b="0"/>
            <wp:docPr id="247675138" name="Picture 8" descr="A cartoon of a person holding a b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75138" name="Picture 8" descr="A cartoon of a person holding a broo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1431B108" wp14:editId="4E5DD747">
            <wp:extent cx="5753100" cy="4318000"/>
            <wp:effectExtent l="0" t="0" r="0" b="0"/>
            <wp:docPr id="1933254830" name="Picture 9" descr="A hand holding a ligh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4830" name="Picture 9" descr="A hand holding a ligh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3D367B9A" wp14:editId="70C4F0FC">
            <wp:extent cx="5753100" cy="4318000"/>
            <wp:effectExtent l="0" t="0" r="0" b="0"/>
            <wp:docPr id="103532797" name="Picture 10" descr="A hand holding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2797" name="Picture 10" descr="A hand holding a cigarett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21254823" wp14:editId="6629E862">
            <wp:extent cx="5753100" cy="4318000"/>
            <wp:effectExtent l="0" t="0" r="0" b="0"/>
            <wp:docPr id="748073174" name="Picture 11" descr="A hand holding a ligh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73174" name="Picture 11" descr="A hand holding a ligh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6E95FB80" wp14:editId="1E5CB8CA">
            <wp:extent cx="5753100" cy="4318000"/>
            <wp:effectExtent l="0" t="0" r="0" b="0"/>
            <wp:docPr id="1975552727" name="Picture 12" descr="A hand holding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52727" name="Picture 12" descr="A hand holding a cigarett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77BEA2C9" wp14:editId="21E6627A">
            <wp:extent cx="5753100" cy="4318000"/>
            <wp:effectExtent l="0" t="0" r="0" b="0"/>
            <wp:docPr id="1437786616" name="Picture 13" descr="A hand holding a cigarette with flames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86616" name="Picture 13" descr="A hand holding a cigarette with flames coming out of i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09D91D60" wp14:editId="13E3B6BE">
            <wp:extent cx="5753100" cy="4318000"/>
            <wp:effectExtent l="0" t="0" r="0" b="0"/>
            <wp:docPr id="1873838621" name="Picture 14" descr="A hand holding a cigarette with an orang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38621" name="Picture 14" descr="A hand holding a cigarette with an orange flam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615BB51B" wp14:editId="47C2B698">
            <wp:extent cx="5753100" cy="4318000"/>
            <wp:effectExtent l="0" t="0" r="0" b="0"/>
            <wp:docPr id="233422336" name="Picture 15" descr="A hand holding a cigarette with a red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22336" name="Picture 15" descr="A hand holding a cigarette with a red flam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23AE856D" wp14:editId="1BEBFFD8">
            <wp:extent cx="5753100" cy="4318000"/>
            <wp:effectExtent l="0" t="0" r="0" b="0"/>
            <wp:docPr id="722968507" name="Picture 16" descr="A cartoon of a person wearing a yellow helmet and a yellow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68507" name="Picture 16" descr="A cartoon of a person wearing a yellow helmet and a yellow ves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46D9B34A" wp14:editId="5DD3A84A">
            <wp:extent cx="5842000" cy="3289300"/>
            <wp:effectExtent l="0" t="0" r="0" b="0"/>
            <wp:docPr id="915870328" name="Picture 17" descr="A drawing of a police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0328" name="Picture 17" descr="A drawing of a police statio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r>
        <w:rPr>
          <w:i/>
          <w:iCs/>
          <w:noProof/>
        </w:rPr>
        <w:drawing>
          <wp:inline distT="0" distB="0" distL="0" distR="0" wp14:anchorId="2B533016" wp14:editId="49FBD97F">
            <wp:extent cx="5753100" cy="4318000"/>
            <wp:effectExtent l="0" t="0" r="0" b="0"/>
            <wp:docPr id="1715694766" name="Picture 18" descr="A black backgroun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94766" name="Picture 18" descr="A black background with writing on i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3CBF7C7C" wp14:editId="74D5D290">
            <wp:extent cx="5753100" cy="4318000"/>
            <wp:effectExtent l="0" t="0" r="0" b="0"/>
            <wp:docPr id="1061711616" name="Picture 19" descr="A black backgroun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11616" name="Picture 19" descr="A black background with writing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06EB336E" wp14:editId="1A6A2338">
            <wp:extent cx="5753100" cy="4318000"/>
            <wp:effectExtent l="0" t="0" r="0" b="0"/>
            <wp:docPr id="1721043881" name="Picture 20" descr="A black backgroun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3881" name="Picture 20" descr="A black background with writing on i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5F6F60D5" wp14:editId="610BBD4D">
            <wp:extent cx="5753100" cy="4318000"/>
            <wp:effectExtent l="0" t="0" r="0" b="0"/>
            <wp:docPr id="1087823151" name="Picture 21" descr="A black backgroun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3151" name="Picture 21" descr="A black background with writing on i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013F2B17" wp14:editId="3EDA8ACD">
            <wp:extent cx="5842000" cy="3289300"/>
            <wp:effectExtent l="0" t="0" r="0" b="0"/>
            <wp:docPr id="1321866404" name="Picture 22" descr="A drawing of 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6404" name="Picture 22" descr="A drawing of a person holding a sig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r>
        <w:rPr>
          <w:i/>
          <w:iCs/>
          <w:noProof/>
        </w:rPr>
        <w:lastRenderedPageBreak/>
        <w:drawing>
          <wp:inline distT="0" distB="0" distL="0" distR="0" wp14:anchorId="3C552CFB" wp14:editId="14593F35">
            <wp:extent cx="5753100" cy="4318000"/>
            <wp:effectExtent l="0" t="0" r="0" b="0"/>
            <wp:docPr id="2084859759" name="Picture 23" descr="A cartoon of a person holding a b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59759" name="Picture 23" descr="A cartoon of a person holding a broom&#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28CB777A" wp14:editId="61EE7707">
            <wp:extent cx="5753100" cy="4318000"/>
            <wp:effectExtent l="0" t="0" r="0" b="0"/>
            <wp:docPr id="1802915085" name="Picture 24" descr="A drawing of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15085" name="Picture 24" descr="A drawing of a su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53015A52" wp14:editId="75DE0839">
            <wp:extent cx="5753100" cy="4318000"/>
            <wp:effectExtent l="0" t="0" r="0" b="0"/>
            <wp:docPr id="1027900289" name="Picture 25" descr="A drawing of sun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00289" name="Picture 25" descr="A drawing of sun and cloud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3309B740" wp14:editId="641E34D7">
            <wp:extent cx="5753100" cy="4318000"/>
            <wp:effectExtent l="0" t="0" r="0" b="0"/>
            <wp:docPr id="796225802" name="Picture 26" descr="A drawing of two sun r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25802" name="Picture 26" descr="A drawing of two sun ray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lastRenderedPageBreak/>
        <w:drawing>
          <wp:inline distT="0" distB="0" distL="0" distR="0" wp14:anchorId="14F0096E" wp14:editId="61005087">
            <wp:extent cx="5753100" cy="4318000"/>
            <wp:effectExtent l="0" t="0" r="0" b="0"/>
            <wp:docPr id="2024762580" name="Picture 27" descr="A drawing of a pair of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2580" name="Picture 27" descr="A drawing of a pair of eye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7605A7C8" wp14:editId="3AE79307">
            <wp:extent cx="5842000" cy="3289300"/>
            <wp:effectExtent l="0" t="0" r="0" b="0"/>
            <wp:docPr id="2051259652" name="Picture 28" descr="A red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59652" name="Picture 28" descr="A red circle with a cros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r>
        <w:rPr>
          <w:i/>
          <w:iCs/>
          <w:noProof/>
        </w:rPr>
        <w:lastRenderedPageBreak/>
        <w:drawing>
          <wp:inline distT="0" distB="0" distL="0" distR="0" wp14:anchorId="5FFEB977" wp14:editId="5F1EC7E5">
            <wp:extent cx="5842000" cy="3289300"/>
            <wp:effectExtent l="0" t="0" r="0" b="0"/>
            <wp:docPr id="40495650" name="Picture 29" descr="A red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650" name="Picture 29" descr="A red circle with a cros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r>
        <w:rPr>
          <w:i/>
          <w:iCs/>
          <w:noProof/>
        </w:rPr>
        <w:drawing>
          <wp:inline distT="0" distB="0" distL="0" distR="0" wp14:anchorId="3EBFC0BB" wp14:editId="053BB86C">
            <wp:extent cx="5842000" cy="3289300"/>
            <wp:effectExtent l="0" t="0" r="0" b="0"/>
            <wp:docPr id="759252191" name="Picture 30" descr="A red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52191" name="Picture 30" descr="A red circle with a cros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r>
        <w:rPr>
          <w:i/>
          <w:iCs/>
          <w:noProof/>
        </w:rPr>
        <w:lastRenderedPageBreak/>
        <w:drawing>
          <wp:inline distT="0" distB="0" distL="0" distR="0" wp14:anchorId="65ECE7F7" wp14:editId="56C601B1">
            <wp:extent cx="5753100" cy="4318000"/>
            <wp:effectExtent l="0" t="0" r="0" b="0"/>
            <wp:docPr id="168664094" name="Picture 31" descr="A black lin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4094" name="Picture 31" descr="A black line with numbers and number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r>
        <w:rPr>
          <w:i/>
          <w:iCs/>
          <w:noProof/>
        </w:rPr>
        <w:drawing>
          <wp:inline distT="0" distB="0" distL="0" distR="0" wp14:anchorId="623B4BBF" wp14:editId="05BDA094">
            <wp:extent cx="5842000" cy="3289300"/>
            <wp:effectExtent l="0" t="0" r="0" b="0"/>
            <wp:docPr id="628664478" name="Picture 32" descr="A drawing of a person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64478" name="Picture 32" descr="A drawing of a person holding sign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sectPr w:rsidR="002900DC" w:rsidRPr="007012F6" w:rsidSect="0031608F">
      <w:footerReference w:type="default" r:id="rId52"/>
      <w:pgSz w:w="11907" w:h="16839" w:code="9"/>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24A14" w14:textId="77777777" w:rsidR="00086227" w:rsidRDefault="00086227" w:rsidP="00831F70">
      <w:r>
        <w:separator/>
      </w:r>
    </w:p>
    <w:p w14:paraId="5B50B1AA" w14:textId="77777777" w:rsidR="00086227" w:rsidRDefault="00086227"/>
  </w:endnote>
  <w:endnote w:type="continuationSeparator" w:id="0">
    <w:p w14:paraId="7BD745D9" w14:textId="77777777" w:rsidR="00086227" w:rsidRDefault="00086227" w:rsidP="00831F70">
      <w:r>
        <w:continuationSeparator/>
      </w:r>
    </w:p>
    <w:p w14:paraId="0C9F8195" w14:textId="77777777" w:rsidR="00086227" w:rsidRDefault="00086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ZShuTi">
    <w:altName w:val="SimSun"/>
    <w:panose1 w:val="020B0604020202020204"/>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haroni (Headings CS)">
    <w:altName w:val="Aharon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AE80" w14:textId="77777777" w:rsidR="00BC3ED3" w:rsidRDefault="00BC3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78F5" w14:textId="77777777" w:rsidR="00BC3ED3" w:rsidRDefault="00BC3E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C6DE" w14:textId="77777777" w:rsidR="00BC3ED3" w:rsidRDefault="00BC3E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392255"/>
      <w:docPartObj>
        <w:docPartGallery w:val="Page Numbers (Bottom of Page)"/>
        <w:docPartUnique/>
      </w:docPartObj>
    </w:sdtPr>
    <w:sdtContent>
      <w:p w14:paraId="2EABF7D6" w14:textId="77777777" w:rsidR="00C323FD" w:rsidRPr="002F661D" w:rsidRDefault="00DD5006" w:rsidP="002F661D">
        <w:pPr>
          <w:pStyle w:val="Footer"/>
        </w:pPr>
        <w:r w:rsidRPr="002F661D">
          <w:fldChar w:fldCharType="begin"/>
        </w:r>
        <w:r w:rsidRPr="002F661D">
          <w:instrText xml:space="preserve"> PAGE   \* MERGEFORMAT </w:instrText>
        </w:r>
        <w:r w:rsidRPr="002F661D">
          <w:fldChar w:fldCharType="separate"/>
        </w:r>
        <w:r w:rsidRPr="002F661D">
          <w:t>2</w:t>
        </w:r>
        <w:r w:rsidRPr="002F661D">
          <w:fldChar w:fldCharType="end"/>
        </w:r>
      </w:p>
    </w:sdtContent>
  </w:sdt>
  <w:p w14:paraId="098F1D5A" w14:textId="77777777" w:rsidR="00517FE2" w:rsidRDefault="00517F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63866" w14:textId="77777777" w:rsidR="00086227" w:rsidRDefault="00086227" w:rsidP="00831F70">
      <w:r>
        <w:separator/>
      </w:r>
    </w:p>
    <w:p w14:paraId="1F5E72BB" w14:textId="77777777" w:rsidR="00086227" w:rsidRDefault="00086227"/>
  </w:footnote>
  <w:footnote w:type="continuationSeparator" w:id="0">
    <w:p w14:paraId="6D9E0597" w14:textId="77777777" w:rsidR="00086227" w:rsidRDefault="00086227" w:rsidP="00831F70">
      <w:r>
        <w:continuationSeparator/>
      </w:r>
    </w:p>
    <w:p w14:paraId="624963F8" w14:textId="77777777" w:rsidR="00086227" w:rsidRDefault="000862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5DF04" w14:textId="77777777" w:rsidR="00BC3ED3" w:rsidRDefault="00BC3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E5AC" w14:textId="77777777" w:rsidR="00BC3ED3" w:rsidRDefault="00BC3E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01E6" w14:textId="77777777" w:rsidR="00BC3ED3" w:rsidRDefault="00BC3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E84C2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E84C2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199873">
    <w:abstractNumId w:val="9"/>
  </w:num>
  <w:num w:numId="2" w16cid:durableId="1192187828">
    <w:abstractNumId w:val="10"/>
  </w:num>
  <w:num w:numId="3" w16cid:durableId="1600212485">
    <w:abstractNumId w:val="10"/>
  </w:num>
  <w:num w:numId="4" w16cid:durableId="2061242090">
    <w:abstractNumId w:val="10"/>
  </w:num>
  <w:num w:numId="5" w16cid:durableId="256250662">
    <w:abstractNumId w:val="10"/>
  </w:num>
  <w:num w:numId="6" w16cid:durableId="229659754">
    <w:abstractNumId w:val="8"/>
  </w:num>
  <w:num w:numId="7" w16cid:durableId="561134200">
    <w:abstractNumId w:val="13"/>
  </w:num>
  <w:num w:numId="8" w16cid:durableId="1917787366">
    <w:abstractNumId w:val="7"/>
  </w:num>
  <w:num w:numId="9" w16cid:durableId="1291126882">
    <w:abstractNumId w:val="6"/>
  </w:num>
  <w:num w:numId="10" w16cid:durableId="836728975">
    <w:abstractNumId w:val="5"/>
  </w:num>
  <w:num w:numId="11" w16cid:durableId="1345208937">
    <w:abstractNumId w:val="4"/>
  </w:num>
  <w:num w:numId="12" w16cid:durableId="1226257060">
    <w:abstractNumId w:val="3"/>
  </w:num>
  <w:num w:numId="13" w16cid:durableId="853688950">
    <w:abstractNumId w:val="2"/>
  </w:num>
  <w:num w:numId="14" w16cid:durableId="556166569">
    <w:abstractNumId w:val="1"/>
  </w:num>
  <w:num w:numId="15" w16cid:durableId="1379544778">
    <w:abstractNumId w:val="0"/>
  </w:num>
  <w:num w:numId="16" w16cid:durableId="622199607">
    <w:abstractNumId w:val="11"/>
  </w:num>
  <w:num w:numId="17" w16cid:durableId="754207607">
    <w:abstractNumId w:val="12"/>
  </w:num>
  <w:num w:numId="18" w16cid:durableId="3391621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08F"/>
    <w:rsid w:val="00064403"/>
    <w:rsid w:val="00086227"/>
    <w:rsid w:val="000921BC"/>
    <w:rsid w:val="00127FF2"/>
    <w:rsid w:val="00140CBA"/>
    <w:rsid w:val="00163090"/>
    <w:rsid w:val="001F420B"/>
    <w:rsid w:val="00226DE8"/>
    <w:rsid w:val="00262AC6"/>
    <w:rsid w:val="002900DC"/>
    <w:rsid w:val="002E3C19"/>
    <w:rsid w:val="002F661D"/>
    <w:rsid w:val="003050CD"/>
    <w:rsid w:val="0031608F"/>
    <w:rsid w:val="003F11B3"/>
    <w:rsid w:val="004726D2"/>
    <w:rsid w:val="00517FE2"/>
    <w:rsid w:val="00677DCA"/>
    <w:rsid w:val="00696E10"/>
    <w:rsid w:val="006C70B9"/>
    <w:rsid w:val="007012F6"/>
    <w:rsid w:val="007111EF"/>
    <w:rsid w:val="0079301B"/>
    <w:rsid w:val="007A3A11"/>
    <w:rsid w:val="00831F70"/>
    <w:rsid w:val="00AB516D"/>
    <w:rsid w:val="00B2118B"/>
    <w:rsid w:val="00B970BE"/>
    <w:rsid w:val="00BC3AF4"/>
    <w:rsid w:val="00BC3ED3"/>
    <w:rsid w:val="00C323FD"/>
    <w:rsid w:val="00C81EFA"/>
    <w:rsid w:val="00DD5006"/>
    <w:rsid w:val="00E149B6"/>
    <w:rsid w:val="00F21B28"/>
    <w:rsid w:val="00F414D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B4B5A"/>
  <w15:chartTrackingRefBased/>
  <w15:docId w15:val="{DEEBA1CD-CFD2-B44A-9DB6-90DEB8B9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11"/>
    <w:pPr>
      <w:spacing w:before="120" w:after="300" w:line="240" w:lineRule="auto"/>
    </w:pPr>
    <w:rPr>
      <w:color w:val="3B3B34" w:themeColor="text2" w:themeShade="BF"/>
      <w:sz w:val="21"/>
      <w:lang w:val="en-GB"/>
    </w:rPr>
  </w:style>
  <w:style w:type="paragraph" w:styleId="Heading1">
    <w:name w:val="heading 1"/>
    <w:basedOn w:val="Normal"/>
    <w:next w:val="Normal"/>
    <w:link w:val="Heading1Char"/>
    <w:uiPriority w:val="9"/>
    <w:qFormat/>
    <w:rsid w:val="002F661D"/>
    <w:pPr>
      <w:keepNext/>
      <w:keepLines/>
      <w:spacing w:before="7200" w:after="0"/>
      <w:outlineLvl w:val="0"/>
    </w:pPr>
    <w:rPr>
      <w:rFonts w:asciiTheme="majorHAnsi" w:eastAsiaTheme="majorEastAsia" w:hAnsiTheme="majorHAnsi" w:cstheme="majorBidi"/>
      <w:bCs/>
      <w:color w:val="E40513"/>
      <w:spacing w:val="20"/>
      <w:sz w:val="52"/>
      <w:szCs w:val="52"/>
    </w:rPr>
  </w:style>
  <w:style w:type="paragraph" w:styleId="Heading2">
    <w:name w:val="heading 2"/>
    <w:basedOn w:val="Normal"/>
    <w:next w:val="Normal"/>
    <w:link w:val="Heading2Char"/>
    <w:uiPriority w:val="9"/>
    <w:unhideWhenUsed/>
    <w:qFormat/>
    <w:rsid w:val="00831F70"/>
    <w:pPr>
      <w:keepNext/>
      <w:keepLines/>
      <w:spacing w:before="200" w:after="200"/>
      <w:outlineLvl w:val="1"/>
    </w:pPr>
    <w:rPr>
      <w:rFonts w:eastAsiaTheme="majorEastAsia" w:cstheme="majorBidi"/>
      <w:b/>
      <w:bCs/>
      <w:color w:val="E40513"/>
      <w:sz w:val="28"/>
      <w:szCs w:val="26"/>
    </w:rPr>
  </w:style>
  <w:style w:type="paragraph" w:styleId="Heading3">
    <w:name w:val="heading 3"/>
    <w:basedOn w:val="Normal"/>
    <w:next w:val="Normal"/>
    <w:link w:val="Heading3Char"/>
    <w:uiPriority w:val="9"/>
    <w:semiHidden/>
    <w:unhideWhenUsed/>
    <w:qFormat/>
    <w:rsid w:val="0031608F"/>
    <w:pPr>
      <w:keepNext/>
      <w:keepLines/>
      <w:spacing w:before="20" w:after="0"/>
      <w:outlineLvl w:val="2"/>
    </w:pPr>
    <w:rPr>
      <w:rFonts w:asciiTheme="majorHAnsi" w:eastAsiaTheme="majorEastAsia" w:hAnsiTheme="majorHAnsi" w:cstheme="majorBidi"/>
      <w:bCs/>
      <w:spacing w:val="14"/>
      <w:sz w:val="24"/>
    </w:rPr>
  </w:style>
  <w:style w:type="paragraph" w:styleId="Heading4">
    <w:name w:val="heading 4"/>
    <w:basedOn w:val="Normal"/>
    <w:next w:val="Normal"/>
    <w:link w:val="Heading4Char"/>
    <w:uiPriority w:val="9"/>
    <w:semiHidden/>
    <w:unhideWhenUsed/>
    <w:qFormat/>
    <w:rsid w:val="0031608F"/>
    <w:pPr>
      <w:keepNext/>
      <w:keepLines/>
      <w:spacing w:before="200" w:after="0"/>
      <w:outlineLvl w:val="3"/>
    </w:pPr>
    <w:rPr>
      <w:rFonts w:eastAsiaTheme="majorEastAsia" w:cstheme="majorBidi"/>
      <w:b/>
      <w:bCs/>
      <w:i/>
      <w:iCs/>
      <w:color w:val="000000"/>
      <w:sz w:val="24"/>
      <w14:textFill>
        <w14:solidFill>
          <w14:srgbClr w14:val="000000">
            <w14:lumMod w14:val="75000"/>
          </w14:srgbClr>
        </w14:solidFill>
      </w14:textFill>
    </w:rPr>
  </w:style>
  <w:style w:type="paragraph" w:styleId="Heading5">
    <w:name w:val="heading 5"/>
    <w:basedOn w:val="Normal"/>
    <w:next w:val="Normal"/>
    <w:link w:val="Heading5Char"/>
    <w:uiPriority w:val="9"/>
    <w:semiHidden/>
    <w:unhideWhenUsed/>
    <w:qFormat/>
    <w:rsid w:val="0031608F"/>
    <w:pPr>
      <w:keepNext/>
      <w:keepLines/>
      <w:spacing w:before="200" w:after="0"/>
      <w:outlineLvl w:val="4"/>
    </w:pPr>
    <w:rPr>
      <w:rFonts w:asciiTheme="majorHAnsi" w:eastAsiaTheme="majorEastAsia" w:hAnsiTheme="majorHAnsi" w:cstheme="majorBidi"/>
      <w:color w:val="000000"/>
      <w:sz w:val="22"/>
      <w14:textFill>
        <w14:solidFill>
          <w14:srgbClr w14:val="000000">
            <w14:lumMod w14:val="75000"/>
          </w14:srgbClr>
        </w14:solidFill>
      </w14:textFill>
    </w:rPr>
  </w:style>
  <w:style w:type="paragraph" w:styleId="Heading6">
    <w:name w:val="heading 6"/>
    <w:basedOn w:val="Normal"/>
    <w:next w:val="Normal"/>
    <w:link w:val="Heading6Char"/>
    <w:uiPriority w:val="9"/>
    <w:semiHidden/>
    <w:unhideWhenUsed/>
    <w:qFormat/>
    <w:rsid w:val="0031608F"/>
    <w:pPr>
      <w:keepNext/>
      <w:keepLines/>
      <w:spacing w:before="200" w:after="0"/>
      <w:outlineLvl w:val="5"/>
    </w:pPr>
    <w:rPr>
      <w:rFonts w:asciiTheme="majorHAnsi" w:eastAsiaTheme="majorEastAsia" w:hAnsiTheme="majorHAnsi" w:cstheme="majorBidi"/>
      <w:iCs/>
      <w:color w:val="B43412" w:themeColor="accent1" w:themeShade="BF"/>
      <w:sz w:val="22"/>
    </w:rPr>
  </w:style>
  <w:style w:type="paragraph" w:styleId="Heading7">
    <w:name w:val="heading 7"/>
    <w:basedOn w:val="Normal"/>
    <w:next w:val="Normal"/>
    <w:link w:val="Heading7Char"/>
    <w:uiPriority w:val="9"/>
    <w:semiHidden/>
    <w:unhideWhenUsed/>
    <w:qFormat/>
    <w:rsid w:val="0031608F"/>
    <w:pPr>
      <w:keepNext/>
      <w:keepLines/>
      <w:spacing w:before="200" w:after="0"/>
      <w:outlineLvl w:val="6"/>
    </w:pPr>
    <w:rPr>
      <w:rFonts w:asciiTheme="majorHAnsi" w:eastAsiaTheme="majorEastAsia" w:hAnsiTheme="majorHAnsi" w:cstheme="majorBidi"/>
      <w:i/>
      <w:iCs/>
      <w:color w:val="000000"/>
      <w:sz w:val="22"/>
      <w14:textFill>
        <w14:solidFill>
          <w14:srgbClr w14:val="000000">
            <w14:lumMod w14:val="75000"/>
          </w14:srgbClr>
        </w14:solidFill>
      </w14:textFill>
    </w:rPr>
  </w:style>
  <w:style w:type="paragraph" w:styleId="Heading8">
    <w:name w:val="heading 8"/>
    <w:basedOn w:val="Normal"/>
    <w:next w:val="Normal"/>
    <w:link w:val="Heading8Char"/>
    <w:uiPriority w:val="9"/>
    <w:semiHidden/>
    <w:unhideWhenUsed/>
    <w:qFormat/>
    <w:rsid w:val="0031608F"/>
    <w:pPr>
      <w:keepNext/>
      <w:keepLines/>
      <w:spacing w:before="200" w:after="0"/>
      <w:outlineLvl w:val="7"/>
    </w:pPr>
    <w:rPr>
      <w:rFonts w:asciiTheme="majorHAnsi" w:eastAsiaTheme="majorEastAsia" w:hAnsiTheme="majorHAnsi" w:cstheme="majorBidi"/>
      <w:color w:val="000000"/>
      <w:sz w:val="20"/>
      <w:szCs w:val="20"/>
      <w14:textFill>
        <w14:solidFill>
          <w14:srgbClr w14:val="000000">
            <w14:lumMod w14:val="75000"/>
          </w14:srgbClr>
        </w14:solidFill>
      </w14:textFill>
    </w:rPr>
  </w:style>
  <w:style w:type="paragraph" w:styleId="Heading9">
    <w:name w:val="heading 9"/>
    <w:basedOn w:val="Normal"/>
    <w:next w:val="Normal"/>
    <w:link w:val="Heading9Char"/>
    <w:uiPriority w:val="9"/>
    <w:semiHidden/>
    <w:unhideWhenUsed/>
    <w:qFormat/>
    <w:rsid w:val="0031608F"/>
    <w:pPr>
      <w:keepNext/>
      <w:keepLines/>
      <w:spacing w:before="200" w:after="0"/>
      <w:outlineLvl w:val="8"/>
    </w:pPr>
    <w:rPr>
      <w:rFonts w:asciiTheme="majorHAnsi" w:eastAsiaTheme="majorEastAsia" w:hAnsiTheme="majorHAnsi" w:cstheme="majorBidi"/>
      <w:i/>
      <w:iCs/>
      <w:color w:val="000000"/>
      <w:sz w:val="20"/>
      <w:szCs w:val="20"/>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1D"/>
    <w:rPr>
      <w:rFonts w:asciiTheme="majorHAnsi" w:eastAsiaTheme="majorEastAsia" w:hAnsiTheme="majorHAnsi" w:cstheme="majorBidi"/>
      <w:bCs/>
      <w:color w:val="E40513"/>
      <w:spacing w:val="20"/>
      <w:sz w:val="52"/>
      <w:szCs w:val="52"/>
      <w:lang w:val="en-GB"/>
    </w:rPr>
  </w:style>
  <w:style w:type="character" w:customStyle="1" w:styleId="Heading2Char">
    <w:name w:val="Heading 2 Char"/>
    <w:basedOn w:val="DefaultParagraphFont"/>
    <w:link w:val="Heading2"/>
    <w:uiPriority w:val="9"/>
    <w:rsid w:val="00831F70"/>
    <w:rPr>
      <w:rFonts w:eastAsiaTheme="majorEastAsia" w:cstheme="majorBidi"/>
      <w:b/>
      <w:bCs/>
      <w:color w:val="E40513"/>
      <w:sz w:val="28"/>
      <w:szCs w:val="26"/>
      <w:lang w:val="en-GB"/>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31608F"/>
    <w:pPr>
      <w:spacing w:after="0" w:line="360" w:lineRule="auto"/>
      <w:jc w:val="center"/>
    </w:pPr>
    <w:rPr>
      <w:rFonts w:eastAsiaTheme="minorEastAsia"/>
      <w:b/>
      <w:i/>
      <w:iCs/>
      <w:color w:val="E40513"/>
      <w:sz w:val="26"/>
      <w14:textFill>
        <w14:solidFill>
          <w14:srgbClr w14:val="E40513">
            <w14:lumMod w14:val="75000"/>
          </w14:srgbClr>
        </w14:solidFill>
      </w14:textFill>
    </w:rPr>
  </w:style>
  <w:style w:type="character" w:customStyle="1" w:styleId="QuoteChar">
    <w:name w:val="Quote Char"/>
    <w:basedOn w:val="DefaultParagraphFont"/>
    <w:link w:val="Quote"/>
    <w:uiPriority w:val="29"/>
    <w:rsid w:val="0031608F"/>
    <w:rPr>
      <w:rFonts w:eastAsiaTheme="minorEastAsia"/>
      <w:b/>
      <w:i/>
      <w:iCs/>
      <w:color w:val="E40513"/>
      <w:sz w:val="2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1608F"/>
    <w:rPr>
      <w:rFonts w:asciiTheme="majorHAnsi" w:eastAsiaTheme="majorEastAsia" w:hAnsiTheme="majorHAnsi" w:cstheme="majorBidi"/>
      <w:bCs/>
      <w:color w:val="505046" w:themeColor="text2"/>
      <w:spacing w:val="14"/>
      <w:sz w:val="24"/>
    </w:rPr>
  </w:style>
  <w:style w:type="character" w:customStyle="1" w:styleId="Heading4Char">
    <w:name w:val="Heading 4 Char"/>
    <w:basedOn w:val="DefaultParagraphFont"/>
    <w:link w:val="Heading4"/>
    <w:uiPriority w:val="9"/>
    <w:semiHidden/>
    <w:rsid w:val="0031608F"/>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1608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1608F"/>
    <w:rPr>
      <w:rFonts w:asciiTheme="majorHAnsi" w:eastAsiaTheme="majorEastAsia" w:hAnsiTheme="majorHAnsi" w:cstheme="majorBidi"/>
      <w:iCs/>
      <w:color w:val="E84C22" w:themeColor="accent1"/>
    </w:rPr>
  </w:style>
  <w:style w:type="character" w:customStyle="1" w:styleId="Heading7Char">
    <w:name w:val="Heading 7 Char"/>
    <w:basedOn w:val="DefaultParagraphFont"/>
    <w:link w:val="Heading7"/>
    <w:uiPriority w:val="9"/>
    <w:semiHidden/>
    <w:rsid w:val="0031608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1608F"/>
    <w:rPr>
      <w:rFonts w:asciiTheme="majorHAnsi" w:eastAsiaTheme="majorEastAsia" w:hAnsiTheme="majorHAnsi" w:cstheme="majorBidi"/>
      <w:color w:val="000000"/>
      <w:sz w:val="20"/>
      <w:szCs w:val="20"/>
    </w:rPr>
  </w:style>
  <w:style w:type="paragraph" w:styleId="Index3">
    <w:name w:val="index 3"/>
    <w:basedOn w:val="Normal"/>
    <w:next w:val="Normal"/>
    <w:autoRedefine/>
    <w:uiPriority w:val="99"/>
    <w:semiHidden/>
    <w:unhideWhenUsed/>
    <w:pPr>
      <w:spacing w:before="317" w:after="317"/>
      <w:ind w:left="720" w:hanging="245"/>
      <w:contextualSpacing/>
    </w:pPr>
    <w:rPr>
      <w:b/>
      <w:color w:val="B43412" w:themeColor="accent1" w:themeShade="BF"/>
    </w:rPr>
  </w:style>
  <w:style w:type="character" w:customStyle="1" w:styleId="Heading9Char">
    <w:name w:val="Heading 9 Char"/>
    <w:basedOn w:val="DefaultParagraphFont"/>
    <w:link w:val="Heading9"/>
    <w:uiPriority w:val="9"/>
    <w:semiHidden/>
    <w:rsid w:val="0031608F"/>
    <w:rPr>
      <w:rFonts w:asciiTheme="majorHAnsi" w:eastAsiaTheme="majorEastAsia" w:hAnsiTheme="majorHAnsi" w:cstheme="majorBidi"/>
      <w:i/>
      <w:iCs/>
      <w:color w:val="000000"/>
      <w:sz w:val="20"/>
      <w:szCs w:val="20"/>
    </w:rPr>
  </w:style>
  <w:style w:type="character" w:styleId="Emphasis">
    <w:name w:val="Emphasis"/>
    <w:basedOn w:val="DefaultParagraphFont"/>
    <w:uiPriority w:val="20"/>
    <w:qFormat/>
    <w:rsid w:val="0031608F"/>
    <w:rPr>
      <w:b/>
      <w:i/>
      <w:iCs/>
    </w:rPr>
  </w:style>
  <w:style w:type="paragraph" w:styleId="IntenseQuote">
    <w:name w:val="Intense Quote"/>
    <w:basedOn w:val="Normal"/>
    <w:next w:val="Normal"/>
    <w:link w:val="IntenseQuoteChar"/>
    <w:uiPriority w:val="30"/>
    <w:qFormat/>
    <w:rsid w:val="0031608F"/>
    <w:pPr>
      <w:pBdr>
        <w:top w:val="single" w:sz="36" w:space="8" w:color="E84C22" w:themeColor="accent1"/>
        <w:left w:val="single" w:sz="36" w:space="8" w:color="E84C22" w:themeColor="accent1"/>
        <w:bottom w:val="single" w:sz="36" w:space="8" w:color="E84C22" w:themeColor="accent1"/>
        <w:right w:val="single" w:sz="36" w:space="8" w:color="E84C22" w:themeColor="accent1"/>
      </w:pBdr>
      <w:shd w:val="clear" w:color="auto" w:fill="E84C22" w:themeFill="accent1"/>
      <w:spacing w:before="200" w:after="200" w:line="360" w:lineRule="auto"/>
      <w:ind w:left="259" w:right="259"/>
      <w:jc w:val="center"/>
    </w:pPr>
    <w:rPr>
      <w:rFonts w:asciiTheme="majorHAnsi" w:eastAsiaTheme="minorEastAsia" w:hAnsiTheme="majorHAnsi"/>
      <w:bCs/>
      <w:iCs/>
      <w:color w:val="BFBFBF" w:themeColor="background1" w:themeShade="BF"/>
      <w:sz w:val="28"/>
    </w:rPr>
  </w:style>
  <w:style w:type="character" w:customStyle="1" w:styleId="IntenseQuoteChar">
    <w:name w:val="Intense Quote Char"/>
    <w:basedOn w:val="DefaultParagraphFont"/>
    <w:link w:val="IntenseQuote"/>
    <w:uiPriority w:val="30"/>
    <w:rsid w:val="0031608F"/>
    <w:rPr>
      <w:rFonts w:asciiTheme="majorHAnsi" w:eastAsiaTheme="minorEastAsia" w:hAnsiTheme="majorHAnsi"/>
      <w:bCs/>
      <w:iCs/>
      <w:color w:val="FFFFFF" w:themeColor="background1"/>
      <w:sz w:val="28"/>
      <w:shd w:val="clear" w:color="auto" w:fill="E84C22" w:themeFill="accent1"/>
    </w:rPr>
  </w:style>
  <w:style w:type="paragraph" w:styleId="ListParagraph">
    <w:name w:val="List Paragraph"/>
    <w:basedOn w:val="Normal"/>
    <w:uiPriority w:val="34"/>
    <w:qFormat/>
    <w:rsid w:val="0031608F"/>
    <w:pPr>
      <w:ind w:left="720" w:hanging="288"/>
      <w:contextualSpacing/>
    </w:pPr>
  </w:style>
  <w:style w:type="paragraph" w:styleId="Caption">
    <w:name w:val="caption"/>
    <w:basedOn w:val="Normal"/>
    <w:next w:val="Normal"/>
    <w:uiPriority w:val="35"/>
    <w:semiHidden/>
    <w:unhideWhenUsed/>
    <w:qFormat/>
    <w:rsid w:val="0031608F"/>
    <w:rPr>
      <w:rFonts w:asciiTheme="majorHAnsi" w:eastAsiaTheme="minorEastAsia" w:hAnsiTheme="majorHAnsi"/>
      <w:bCs/>
      <w:smallCaps/>
      <w:spacing w:val="6"/>
      <w:sz w:val="22"/>
      <w:szCs w:val="18"/>
    </w:rPr>
  </w:style>
  <w:style w:type="paragraph" w:styleId="TOCHeading">
    <w:name w:val="TOC Heading"/>
    <w:basedOn w:val="Heading1"/>
    <w:next w:val="Normal"/>
    <w:uiPriority w:val="39"/>
    <w:unhideWhenUsed/>
    <w:qFormat/>
    <w:rsid w:val="0031608F"/>
    <w:pPr>
      <w:spacing w:before="480" w:line="264" w:lineRule="auto"/>
      <w:outlineLvl w:val="9"/>
    </w:pPr>
    <w:rPr>
      <w:b/>
    </w:rPr>
  </w:style>
  <w:style w:type="paragraph" w:styleId="Footer">
    <w:name w:val="footer"/>
    <w:basedOn w:val="Normal"/>
    <w:link w:val="FooterChar"/>
    <w:uiPriority w:val="99"/>
    <w:unhideWhenUsed/>
    <w:qFormat/>
    <w:rsid w:val="002F661D"/>
    <w:pPr>
      <w:spacing w:after="0"/>
    </w:pPr>
    <w:rPr>
      <w:bCs/>
      <w:color w:val="E40513"/>
      <w:sz w:val="18"/>
      <w:szCs w:val="18"/>
      <w14:textFill>
        <w14:solidFill>
          <w14:srgbClr w14:val="E40513">
            <w14:lumMod w14:val="75000"/>
          </w14:srgbClr>
        </w14:solidFill>
      </w14:textFill>
    </w:rPr>
  </w:style>
  <w:style w:type="character" w:customStyle="1" w:styleId="FooterChar">
    <w:name w:val="Footer Char"/>
    <w:basedOn w:val="DefaultParagraphFont"/>
    <w:link w:val="Footer"/>
    <w:uiPriority w:val="99"/>
    <w:rsid w:val="002F661D"/>
    <w:rPr>
      <w:bCs/>
      <w:color w:val="E40513"/>
      <w:sz w:val="18"/>
      <w:szCs w:val="18"/>
      <w:lang w:val="en-GB"/>
      <w14:textFill>
        <w14:solidFill>
          <w14:srgbClr w14:val="E40513">
            <w14:lumMod w14:val="75000"/>
          </w14:srgbClr>
        </w14:solidFill>
      </w14:textFill>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qFormat/>
    <w:rsid w:val="0031608F"/>
    <w:rPr>
      <w:b/>
      <w:bCs/>
      <w:i/>
      <w:iCs/>
      <w:color w:val="E40513"/>
    </w:rPr>
  </w:style>
  <w:style w:type="character" w:styleId="IntenseReference">
    <w:name w:val="Intense Reference"/>
    <w:basedOn w:val="DefaultParagraphFont"/>
    <w:uiPriority w:val="32"/>
    <w:qFormat/>
    <w:rsid w:val="0031608F"/>
    <w:rPr>
      <w:b w:val="0"/>
      <w:bCs/>
      <w:smallCaps/>
      <w:color w:val="E40513"/>
      <w:spacing w:val="5"/>
      <w:u w:val="single"/>
    </w:rPr>
  </w:style>
  <w:style w:type="character" w:styleId="Strong">
    <w:name w:val="Strong"/>
    <w:basedOn w:val="DefaultParagraphFont"/>
    <w:uiPriority w:val="22"/>
    <w:qFormat/>
    <w:rsid w:val="0031608F"/>
    <w:rPr>
      <w:b w:val="0"/>
      <w:bCs/>
      <w:i/>
      <w:color w:val="505046" w:themeColor="text2"/>
    </w:rPr>
  </w:style>
  <w:style w:type="character" w:styleId="SubtleEmphasis">
    <w:name w:val="Subtle Emphasis"/>
    <w:basedOn w:val="DefaultParagraphFont"/>
    <w:uiPriority w:val="19"/>
    <w:qFormat/>
    <w:rsid w:val="0031608F"/>
    <w:rPr>
      <w:i/>
      <w:iCs/>
      <w:color w:val="000000"/>
    </w:rPr>
  </w:style>
  <w:style w:type="character" w:styleId="SubtleReference">
    <w:name w:val="Subtle Reference"/>
    <w:basedOn w:val="DefaultParagraphFont"/>
    <w:uiPriority w:val="31"/>
    <w:qFormat/>
    <w:rsid w:val="0031608F"/>
    <w:rPr>
      <w:smallCaps/>
      <w:color w:val="000000"/>
      <w:u w:val="single"/>
    </w:rPr>
  </w:style>
  <w:style w:type="character" w:styleId="BookTitle">
    <w:name w:val="Book Title"/>
    <w:basedOn w:val="DefaultParagraphFont"/>
    <w:uiPriority w:val="33"/>
    <w:qFormat/>
    <w:rsid w:val="0031608F"/>
    <w:rPr>
      <w:b/>
      <w:bCs/>
      <w:caps/>
      <w:smallCaps w:val="0"/>
      <w:color w:val="505046" w:themeColor="text2"/>
      <w:spacing w:val="10"/>
    </w:rPr>
  </w:style>
  <w:style w:type="paragraph" w:styleId="Title">
    <w:name w:val="Title"/>
    <w:basedOn w:val="Normal"/>
    <w:next w:val="Normal"/>
    <w:link w:val="TitleChar"/>
    <w:uiPriority w:val="10"/>
    <w:qFormat/>
    <w:rsid w:val="0031608F"/>
    <w:pPr>
      <w:spacing w:before="5200" w:after="120"/>
      <w:contextualSpacing/>
    </w:pPr>
    <w:rPr>
      <w:rFonts w:asciiTheme="majorHAnsi" w:eastAsiaTheme="majorEastAsia" w:hAnsiTheme="majorHAnsi" w:cs="Aharoni (Headings CS)"/>
      <w:b/>
      <w:bCs/>
      <w:kern w:val="28"/>
      <w:sz w:val="96"/>
      <w:szCs w:val="52"/>
    </w:rPr>
  </w:style>
  <w:style w:type="character" w:customStyle="1" w:styleId="TitleChar">
    <w:name w:val="Title Char"/>
    <w:basedOn w:val="DefaultParagraphFont"/>
    <w:link w:val="Title"/>
    <w:uiPriority w:val="10"/>
    <w:rsid w:val="0031608F"/>
    <w:rPr>
      <w:rFonts w:asciiTheme="majorHAnsi" w:eastAsiaTheme="majorEastAsia" w:hAnsiTheme="majorHAnsi" w:cs="Aharoni (Headings CS)"/>
      <w:b/>
      <w:bCs/>
      <w:color w:val="505046" w:themeColor="text2"/>
      <w:kern w:val="28"/>
      <w:sz w:val="96"/>
      <w:szCs w:val="52"/>
    </w:rPr>
  </w:style>
  <w:style w:type="paragraph" w:styleId="Subtitle">
    <w:name w:val="Subtitle"/>
    <w:basedOn w:val="Normal"/>
    <w:next w:val="Normal"/>
    <w:link w:val="SubtitleChar"/>
    <w:uiPriority w:val="11"/>
    <w:qFormat/>
    <w:rsid w:val="0031608F"/>
    <w:pPr>
      <w:numPr>
        <w:ilvl w:val="1"/>
      </w:numPr>
    </w:pPr>
    <w:rPr>
      <w:rFonts w:eastAsiaTheme="majorEastAsia" w:cstheme="majorBidi"/>
      <w:iCs/>
      <w:sz w:val="40"/>
      <w:szCs w:val="24"/>
    </w:rPr>
  </w:style>
  <w:style w:type="character" w:customStyle="1" w:styleId="SubtitleChar">
    <w:name w:val="Subtitle Char"/>
    <w:basedOn w:val="DefaultParagraphFont"/>
    <w:link w:val="Subtitle"/>
    <w:uiPriority w:val="11"/>
    <w:rsid w:val="0031608F"/>
    <w:rPr>
      <w:rFonts w:eastAsiaTheme="majorEastAsia" w:cstheme="majorBidi"/>
      <w:iCs/>
      <w:color w:val="505046" w:themeColor="text2"/>
      <w:sz w:val="40"/>
      <w:szCs w:val="24"/>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sz w:val="28"/>
    </w:rPr>
  </w:style>
  <w:style w:type="paragraph" w:styleId="TOC2">
    <w:name w:val="toc 2"/>
    <w:basedOn w:val="Normal"/>
    <w:next w:val="Normal"/>
    <w:autoRedefine/>
    <w:uiPriority w:val="39"/>
    <w:unhideWhenUsed/>
    <w:qFormat/>
    <w:pPr>
      <w:tabs>
        <w:tab w:val="right" w:leader="dot" w:pos="8630"/>
      </w:tabs>
      <w:spacing w:after="0"/>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D4D4CE"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505046"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E84C2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sz w:val="30"/>
    </w:r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16"/>
      </w:numPr>
    </w:pPr>
    <w:rPr>
      <w:i/>
    </w:rPr>
  </w:style>
  <w:style w:type="paragraph" w:styleId="NoSpacing">
    <w:name w:val="No Spacing"/>
    <w:link w:val="NoSpacingChar"/>
    <w:uiPriority w:val="1"/>
    <w:qFormat/>
    <w:rsid w:val="007A3A11"/>
    <w:pPr>
      <w:spacing w:before="120" w:after="120" w:line="240" w:lineRule="auto"/>
    </w:pPr>
    <w:rPr>
      <w:i/>
      <w:iCs/>
      <w:color w:val="282823" w:themeColor="text2" w:themeShade="80"/>
      <w:sz w:val="21"/>
      <w:szCs w:val="21"/>
    </w:rPr>
  </w:style>
  <w:style w:type="character" w:customStyle="1" w:styleId="NoSpacingChar">
    <w:name w:val="No Spacing Char"/>
    <w:basedOn w:val="DefaultParagraphFont"/>
    <w:link w:val="NoSpacing"/>
    <w:uiPriority w:val="1"/>
    <w:rsid w:val="007A3A11"/>
    <w:rPr>
      <w:i/>
      <w:iCs/>
      <w:color w:val="282823" w:themeColor="text2" w:themeShade="80"/>
      <w:sz w:val="21"/>
      <w:szCs w:val="21"/>
    </w:rPr>
  </w:style>
  <w:style w:type="paragraph" w:customStyle="1" w:styleId="PersonalName">
    <w:name w:val="Personal Name"/>
    <w:basedOn w:val="Title"/>
    <w:qFormat/>
    <w:rsid w:val="0031608F"/>
    <w:rPr>
      <w:b w:val="0"/>
      <w:caps/>
      <w:color w:val="000000"/>
      <w:sz w:val="28"/>
      <w:szCs w:val="28"/>
      <w14:textFill>
        <w14:solidFill>
          <w14:srgbClr w14:val="000000">
            <w14:lumMod w14:val="75000"/>
          </w14:srgbClr>
        </w14:solidFill>
      </w14:textFill>
    </w:rPr>
  </w:style>
  <w:style w:type="character" w:styleId="Hyperlink">
    <w:name w:val="Hyperlink"/>
    <w:basedOn w:val="DefaultParagraphFont"/>
    <w:uiPriority w:val="99"/>
    <w:unhideWhenUsed/>
    <w:rsid w:val="00163090"/>
    <w:rPr>
      <w:color w:val="CC9900" w:themeColor="hyperlink"/>
      <w:u w:val="single"/>
    </w:rPr>
  </w:style>
  <w:style w:type="character" w:styleId="UnresolvedMention">
    <w:name w:val="Unresolved Mention"/>
    <w:basedOn w:val="DefaultParagraphFont"/>
    <w:uiPriority w:val="99"/>
    <w:semiHidden/>
    <w:unhideWhenUsed/>
    <w:rsid w:val="00163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uwe.primo.exlibrisgroup.com/discovery/fulldisplay?docid=alma991003841477907511&amp;context=L&amp;vid=44UWE_INST:44UWE_INST&amp;lang=en&amp;search_scope=MyInst_and_CI&amp;adaptor=Local%20Search%20Engine&amp;tab=Everything&amp;query=any%2Ccontains%2Cgender%20equality%20"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www.uwe.ac.uk/study/study-support/study-skills/" TargetMode="Externa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x-zheng/Library/Containers/com.microsoft.Word/Data/Library/Application%20Support/Microsoft/Office/16.0/DTS/en-GB%7bB609998E-80F9-E44F-95C2-AEA9AF6DC2E4%7d/%7b1A988DAC-A863-7B4A-BCEB-42D2ECBC7032%7dtf10002071.dotx" TargetMode="External"/></Relationships>
</file>

<file path=word/theme/theme1.xml><?xml version="1.0" encoding="utf-8"?>
<a:theme xmlns:a="http://schemas.openxmlformats.org/drawingml/2006/main" name="Depth">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Details xmlns="da5699a2-2791-44c0-bb0a-d0c081c141e6">{}</SharedWithDetails>
    <SharedWithUsers xmlns="da5699a2-2791-44c0-bb0a-d0c081c141e6">
      <UserInfo>
        <DisplayName/>
        <AccountId xsi:nil="true"/>
        <AccountType/>
      </UserInfo>
    </SharedWithUsers>
    <lcf76f155ced4ddcb4097134ff3c332f xmlns="3ca5950f-9dc6-4fa2-8e6b-e8b0d1a55fc5">
      <Terms xmlns="http://schemas.microsoft.com/office/infopath/2007/PartnerControls"/>
    </lcf76f155ced4ddcb4097134ff3c332f>
    <link xmlns="3ca5950f-9dc6-4fa2-8e6b-e8b0d1a55fc5">
      <Url xsi:nil="true"/>
      <Description xsi:nil="true"/>
    </link>
    <TaxCatchAll xmlns="da5699a2-2791-44c0-bb0a-d0c081c141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1D44B3665304E9EFFB6B26E5C1EDB" ma:contentTypeVersion="19" ma:contentTypeDescription="Create a new document." ma:contentTypeScope="" ma:versionID="f207975cf3673f3aba81988a100aebeb">
  <xsd:schema xmlns:xsd="http://www.w3.org/2001/XMLSchema" xmlns:xs="http://www.w3.org/2001/XMLSchema" xmlns:p="http://schemas.microsoft.com/office/2006/metadata/properties" xmlns:ns2="3ca5950f-9dc6-4fa2-8e6b-e8b0d1a55fc5" xmlns:ns3="da5699a2-2791-44c0-bb0a-d0c081c141e6" targetNamespace="http://schemas.microsoft.com/office/2006/metadata/properties" ma:root="true" ma:fieldsID="217047cea255cec57962946b594b0a7f" ns2:_="" ns3:_="">
    <xsd:import namespace="3ca5950f-9dc6-4fa2-8e6b-e8b0d1a55fc5"/>
    <xsd:import namespace="da5699a2-2791-44c0-bb0a-d0c081c141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link"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5950f-9dc6-4fa2-8e6b-e8b0d1a55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ink" ma:index="1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2edd95a-f8c2-4715-9b78-af595b67b1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5699a2-2791-44c0-bb0a-d0c081c141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3813f3d-4dcd-4e9d-8549-9993a32c35e3}" ma:internalName="TaxCatchAll" ma:showField="CatchAllData" ma:web="da5699a2-2791-44c0-bb0a-d0c081c141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539C9-F23F-498D-8FB5-26EC05F8DFD4}">
  <ds:schemaRefs>
    <ds:schemaRef ds:uri="http://schemas.openxmlformats.org/officeDocument/2006/bibliography"/>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da5699a2-2791-44c0-bb0a-d0c081c141e6"/>
    <ds:schemaRef ds:uri="3ca5950f-9dc6-4fa2-8e6b-e8b0d1a55fc5"/>
  </ds:schemaRefs>
</ds:datastoreItem>
</file>

<file path=customXml/itemProps3.xml><?xml version="1.0" encoding="utf-8"?>
<ds:datastoreItem xmlns:ds="http://schemas.openxmlformats.org/officeDocument/2006/customXml" ds:itemID="{9D656CF7-2F16-44D3-A09C-28B2AD11F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5950f-9dc6-4fa2-8e6b-e8b0d1a55fc5"/>
    <ds:schemaRef ds:uri="da5699a2-2791-44c0-bb0a-d0c081c14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E6113-9D61-48C6-AB23-FE01243665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{1A988DAC-A863-7B4A-BCEB-42D2ECBC7032}tf10002071.dotx</Template>
  <TotalTime>1</TotalTime>
  <Pages>24</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 Zheng</dc:creator>
  <cp:keywords/>
  <dc:description/>
  <cp:lastModifiedBy>Cassius Butler-Broad (Student)</cp:lastModifiedBy>
  <cp:revision>2</cp:revision>
  <dcterms:created xsi:type="dcterms:W3CDTF">2025-12-18T12:05:00Z</dcterms:created>
  <dcterms:modified xsi:type="dcterms:W3CDTF">2025-12-18T12:05:00Z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0x0101001BC1D44B3665304E9EFFB6B26E5C1EDB</vt:lpwstr>
  </property>
  <property fmtid="{D5CDD505-2E9C-101B-9397-08002B2CF9AE}" pid="4" name="AssetID">
    <vt:lpwstr>TF10002005</vt:lpwstr>
  </property>
  <property fmtid="{D5CDD505-2E9C-101B-9397-08002B2CF9AE}" pid="5" name="MediaServiceImageTags">
    <vt:lpwstr/>
  </property>
</Properties>
</file>